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E" w:rsidRDefault="0005666E" w:rsidP="0005666E">
      <w:pPr>
        <w:jc w:val="center"/>
        <w:rPr>
          <w:rFonts w:ascii="黑体" w:eastAsia="黑体"/>
          <w:b/>
          <w:bCs/>
          <w:color w:val="FF0000"/>
          <w:w w:val="66"/>
          <w:sz w:val="72"/>
          <w:szCs w:val="72"/>
        </w:rPr>
      </w:pPr>
      <w:r>
        <w:rPr>
          <w:rFonts w:ascii="黑体" w:eastAsia="黑体" w:cs="黑体" w:hint="eastAsia"/>
          <w:b/>
          <w:bCs/>
          <w:color w:val="FF0000"/>
          <w:w w:val="66"/>
          <w:sz w:val="72"/>
          <w:szCs w:val="72"/>
        </w:rPr>
        <w:t>天津科技大学化工与材料学院文件</w:t>
      </w:r>
    </w:p>
    <w:p w:rsidR="0005666E" w:rsidRDefault="0005666E" w:rsidP="0005666E">
      <w:pPr>
        <w:jc w:val="center"/>
        <w:rPr>
          <w:sz w:val="32"/>
          <w:szCs w:val="32"/>
        </w:rPr>
      </w:pPr>
    </w:p>
    <w:p w:rsidR="0005666E" w:rsidRPr="00375505" w:rsidRDefault="0005666E" w:rsidP="00375505">
      <w:pPr>
        <w:spacing w:line="540" w:lineRule="exact"/>
        <w:jc w:val="center"/>
        <w:rPr>
          <w:rFonts w:ascii="仿宋" w:eastAsia="仿宋" w:hAnsi="仿宋"/>
          <w:b/>
          <w:color w:val="FF0000"/>
          <w:sz w:val="32"/>
          <w:szCs w:val="32"/>
        </w:rPr>
      </w:pPr>
      <w:r w:rsidRPr="00375505">
        <w:rPr>
          <w:rFonts w:ascii="仿宋" w:eastAsia="仿宋" w:hAnsi="仿宋" w:hint="eastAsia"/>
          <w:b/>
          <w:color w:val="FF0000"/>
          <w:sz w:val="32"/>
          <w:szCs w:val="32"/>
        </w:rPr>
        <w:t>津科大化</w:t>
      </w:r>
      <w:r w:rsidRPr="00375505">
        <w:rPr>
          <w:rFonts w:ascii="仿宋" w:eastAsia="仿宋" w:hAnsi="仿宋"/>
          <w:b/>
          <w:color w:val="FF0000"/>
          <w:sz w:val="32"/>
          <w:szCs w:val="32"/>
        </w:rPr>
        <w:t>[201</w:t>
      </w:r>
      <w:r w:rsidRPr="00375505">
        <w:rPr>
          <w:rFonts w:ascii="仿宋" w:eastAsia="仿宋" w:hAnsi="仿宋" w:hint="eastAsia"/>
          <w:b/>
          <w:color w:val="FF0000"/>
          <w:sz w:val="32"/>
          <w:szCs w:val="32"/>
        </w:rPr>
        <w:t>5</w:t>
      </w:r>
      <w:r w:rsidRPr="00375505">
        <w:rPr>
          <w:rFonts w:ascii="仿宋" w:eastAsia="仿宋" w:hAnsi="仿宋"/>
          <w:b/>
          <w:color w:val="FF0000"/>
          <w:sz w:val="32"/>
          <w:szCs w:val="32"/>
        </w:rPr>
        <w:t>]</w:t>
      </w:r>
      <w:r w:rsidRPr="00375505">
        <w:rPr>
          <w:rFonts w:ascii="仿宋" w:eastAsia="仿宋" w:hAnsi="仿宋" w:hint="eastAsia"/>
          <w:b/>
          <w:color w:val="FF0000"/>
          <w:sz w:val="32"/>
          <w:szCs w:val="32"/>
        </w:rPr>
        <w:t>1</w:t>
      </w:r>
      <w:r w:rsidR="00011FDE">
        <w:rPr>
          <w:rFonts w:ascii="仿宋" w:eastAsia="仿宋" w:hAnsi="仿宋" w:hint="eastAsia"/>
          <w:b/>
          <w:color w:val="FF0000"/>
          <w:sz w:val="32"/>
          <w:szCs w:val="32"/>
        </w:rPr>
        <w:t>4</w:t>
      </w:r>
      <w:r w:rsidRPr="00375505">
        <w:rPr>
          <w:rFonts w:ascii="仿宋" w:eastAsia="仿宋" w:hAnsi="仿宋" w:hint="eastAsia"/>
          <w:b/>
          <w:color w:val="FF0000"/>
          <w:sz w:val="32"/>
          <w:szCs w:val="32"/>
        </w:rPr>
        <w:t>号</w:t>
      </w:r>
    </w:p>
    <w:p w:rsidR="0005666E" w:rsidRPr="0051390B" w:rsidRDefault="006737D1" w:rsidP="0005666E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" strokecolor="red" strokeweight="2.25pt"/>
            </w:pict>
          </mc:Fallback>
        </mc:AlternateContent>
      </w:r>
    </w:p>
    <w:p w:rsidR="0005666E" w:rsidRPr="00011FDE" w:rsidRDefault="00E26AD3" w:rsidP="00375505">
      <w:pPr>
        <w:adjustRightInd w:val="0"/>
        <w:snapToGrid w:val="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化工与材料学院</w:t>
      </w:r>
      <w:bookmarkStart w:id="0" w:name="_GoBack"/>
      <w:bookmarkEnd w:id="0"/>
      <w:r w:rsidR="006737D1" w:rsidRPr="00011FDE">
        <w:rPr>
          <w:rFonts w:ascii="方正小标宋简体" w:eastAsia="方正小标宋简体" w:hint="eastAsia"/>
          <w:kern w:val="0"/>
          <w:sz w:val="36"/>
          <w:szCs w:val="36"/>
        </w:rPr>
        <w:t>气体钢瓶的使用和安全管理办法</w:t>
      </w:r>
    </w:p>
    <w:p w:rsidR="006737D1" w:rsidRPr="006737D1" w:rsidRDefault="006737D1" w:rsidP="0005666E">
      <w:pPr>
        <w:jc w:val="center"/>
        <w:rPr>
          <w:rFonts w:ascii="宋体"/>
          <w:b/>
          <w:bCs/>
          <w:kern w:val="0"/>
          <w:sz w:val="10"/>
          <w:szCs w:val="10"/>
        </w:rPr>
      </w:pPr>
    </w:p>
    <w:p w:rsidR="006737D1" w:rsidRPr="00375505" w:rsidRDefault="006737D1" w:rsidP="0037550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75505">
        <w:rPr>
          <w:rFonts w:ascii="仿宋" w:eastAsia="仿宋" w:hAnsi="仿宋" w:hint="eastAsia"/>
          <w:sz w:val="32"/>
          <w:szCs w:val="32"/>
        </w:rPr>
        <w:t>1．购买气体时，应对气体钢瓶的漆色、检验日期、外观、各种标贴及其安全装置（胶圈以及保护阀门</w:t>
      </w:r>
      <w:proofErr w:type="gramStart"/>
      <w:r w:rsidRPr="00375505">
        <w:rPr>
          <w:rFonts w:ascii="仿宋" w:eastAsia="仿宋" w:hAnsi="仿宋" w:hint="eastAsia"/>
          <w:sz w:val="32"/>
          <w:szCs w:val="32"/>
        </w:rPr>
        <w:t>的瓶帽等</w:t>
      </w:r>
      <w:proofErr w:type="gramEnd"/>
      <w:r w:rsidRPr="00375505">
        <w:rPr>
          <w:rFonts w:ascii="仿宋" w:eastAsia="仿宋" w:hAnsi="仿宋" w:hint="eastAsia"/>
          <w:sz w:val="32"/>
          <w:szCs w:val="32"/>
        </w:rPr>
        <w:t>）进行检查，确认盛装气体正确无误，气瓶安全状况良好后方可使用。</w:t>
      </w:r>
    </w:p>
    <w:p w:rsidR="006737D1" w:rsidRPr="00375505" w:rsidRDefault="006737D1" w:rsidP="0037550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75505">
        <w:rPr>
          <w:rFonts w:ascii="仿宋" w:eastAsia="仿宋" w:hAnsi="仿宋" w:hint="eastAsia"/>
          <w:sz w:val="32"/>
          <w:szCs w:val="32"/>
        </w:rPr>
        <w:t>2．在实验室内应将钢瓶种类、数量标示在显著位置，气瓶应成直立储放，并以粗链条或钢瓶固定架固定牢靠。禁止除去或更改标示及号码，未使用或空瓶应装上平头护罩并标示清楚。</w:t>
      </w:r>
    </w:p>
    <w:p w:rsidR="006737D1" w:rsidRPr="00375505" w:rsidRDefault="006737D1" w:rsidP="0037550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75505">
        <w:rPr>
          <w:rFonts w:ascii="仿宋" w:eastAsia="仿宋" w:hAnsi="仿宋" w:hint="eastAsia"/>
          <w:sz w:val="32"/>
          <w:szCs w:val="32"/>
        </w:rPr>
        <w:t>3．高压气瓶应储放于干燥地方，避免潮湿。氧气钢瓶不可与可燃性、有毒性气体钢瓶放在一起。</w:t>
      </w:r>
    </w:p>
    <w:p w:rsidR="006737D1" w:rsidRPr="00375505" w:rsidRDefault="006737D1" w:rsidP="0037550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75505">
        <w:rPr>
          <w:rFonts w:ascii="仿宋" w:eastAsia="仿宋" w:hAnsi="仿宋" w:hint="eastAsia"/>
          <w:sz w:val="32"/>
          <w:szCs w:val="32"/>
        </w:rPr>
        <w:t>4．高压气瓶应避免曝晒及强烈振动，远离火源。更换高压气瓶时，要使用推车，不得在地板上滚动。</w:t>
      </w:r>
    </w:p>
    <w:p w:rsidR="006737D1" w:rsidRPr="00375505" w:rsidRDefault="006737D1" w:rsidP="0037550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75505">
        <w:rPr>
          <w:rFonts w:ascii="仿宋" w:eastAsia="仿宋" w:hAnsi="仿宋" w:hint="eastAsia"/>
          <w:sz w:val="32"/>
          <w:szCs w:val="32"/>
        </w:rPr>
        <w:t>5．使用装有易燃、易爆、有毒气体的气瓶工作地点，应保证良好的通风换气，由专人负责管理和维护。</w:t>
      </w:r>
    </w:p>
    <w:p w:rsidR="006737D1" w:rsidRPr="00375505" w:rsidRDefault="006737D1" w:rsidP="0037550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75505">
        <w:rPr>
          <w:rFonts w:ascii="仿宋" w:eastAsia="仿宋" w:hAnsi="仿宋" w:hint="eastAsia"/>
          <w:sz w:val="32"/>
          <w:szCs w:val="32"/>
        </w:rPr>
        <w:t>6．严禁敲击、</w:t>
      </w:r>
      <w:proofErr w:type="gramStart"/>
      <w:r w:rsidRPr="00375505">
        <w:rPr>
          <w:rFonts w:ascii="仿宋" w:eastAsia="仿宋" w:hAnsi="仿宋" w:hint="eastAsia"/>
          <w:sz w:val="32"/>
          <w:szCs w:val="32"/>
        </w:rPr>
        <w:t>碰撞高</w:t>
      </w:r>
      <w:proofErr w:type="gramEnd"/>
      <w:r w:rsidRPr="00375505">
        <w:rPr>
          <w:rFonts w:ascii="仿宋" w:eastAsia="仿宋" w:hAnsi="仿宋" w:hint="eastAsia"/>
          <w:sz w:val="32"/>
          <w:szCs w:val="32"/>
        </w:rPr>
        <w:t>压气瓶。氧气瓶及其专用工具严禁与油类接触，氧气瓶附近也不得有油类存在，操作者必须将手洗干净，严禁穿用沾有油脂或油污的工作服、手套及油</w:t>
      </w:r>
      <w:r w:rsidRPr="00375505">
        <w:rPr>
          <w:rFonts w:ascii="仿宋" w:eastAsia="仿宋" w:hAnsi="仿宋" w:hint="eastAsia"/>
          <w:sz w:val="32"/>
          <w:szCs w:val="32"/>
        </w:rPr>
        <w:lastRenderedPageBreak/>
        <w:t>手操作，以防氧气冲出后发生燃烧甚至爆炸。</w:t>
      </w:r>
    </w:p>
    <w:p w:rsidR="006737D1" w:rsidRPr="00375505" w:rsidRDefault="006737D1" w:rsidP="0037550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75505">
        <w:rPr>
          <w:rFonts w:ascii="仿宋" w:eastAsia="仿宋" w:hAnsi="仿宋" w:hint="eastAsia"/>
          <w:sz w:val="32"/>
          <w:szCs w:val="32"/>
        </w:rPr>
        <w:t>7．开启高压气瓶时，操作者须站在气瓶出气口的侧面，气瓶应直立，然后缓缓旋开瓶阀。气体必须经减压阀减压，不得直接放气。开关高压气瓶瓶阀时，应用标准工具或手动旋开</w:t>
      </w:r>
      <w:proofErr w:type="gramStart"/>
      <w:r w:rsidRPr="00375505">
        <w:rPr>
          <w:rFonts w:ascii="仿宋" w:eastAsia="仿宋" w:hAnsi="仿宋" w:hint="eastAsia"/>
          <w:sz w:val="32"/>
          <w:szCs w:val="32"/>
        </w:rPr>
        <w:t>钢瓶头阀</w:t>
      </w:r>
      <w:proofErr w:type="gramEnd"/>
      <w:r w:rsidRPr="00375505">
        <w:rPr>
          <w:rFonts w:ascii="仿宋" w:eastAsia="仿宋" w:hAnsi="仿宋" w:hint="eastAsia"/>
          <w:sz w:val="32"/>
          <w:szCs w:val="32"/>
        </w:rPr>
        <w:t>，不得随便使用凿子、钳子等工具硬扳，以防损坏瓶阀。</w:t>
      </w:r>
    </w:p>
    <w:p w:rsidR="006737D1" w:rsidRPr="00375505" w:rsidRDefault="006737D1" w:rsidP="0037550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6737D1" w:rsidRPr="00375505" w:rsidRDefault="006737D1" w:rsidP="00375505">
      <w:pPr>
        <w:adjustRightInd w:val="0"/>
        <w:snapToGrid w:val="0"/>
        <w:spacing w:line="360" w:lineRule="auto"/>
        <w:ind w:firstLineChars="1850" w:firstLine="5920"/>
        <w:rPr>
          <w:rFonts w:ascii="仿宋" w:eastAsia="仿宋" w:hAnsi="仿宋"/>
          <w:sz w:val="32"/>
          <w:szCs w:val="32"/>
        </w:rPr>
      </w:pPr>
      <w:r w:rsidRPr="00375505">
        <w:rPr>
          <w:rFonts w:ascii="仿宋" w:eastAsia="仿宋" w:hAnsi="仿宋" w:hint="eastAsia"/>
          <w:sz w:val="32"/>
          <w:szCs w:val="32"/>
        </w:rPr>
        <w:t>化工与材料学院</w:t>
      </w:r>
    </w:p>
    <w:p w:rsidR="006737D1" w:rsidRPr="00375505" w:rsidRDefault="006737D1" w:rsidP="00375505">
      <w:pPr>
        <w:adjustRightInd w:val="0"/>
        <w:snapToGrid w:val="0"/>
        <w:spacing w:line="360" w:lineRule="auto"/>
        <w:ind w:firstLineChars="1850" w:firstLine="5920"/>
        <w:rPr>
          <w:rFonts w:ascii="仿宋" w:eastAsia="仿宋" w:hAnsi="仿宋"/>
          <w:sz w:val="32"/>
          <w:szCs w:val="32"/>
        </w:rPr>
      </w:pPr>
      <w:r w:rsidRPr="00375505">
        <w:rPr>
          <w:rFonts w:ascii="仿宋" w:eastAsia="仿宋" w:hAnsi="仿宋" w:hint="eastAsia"/>
          <w:sz w:val="32"/>
          <w:szCs w:val="32"/>
        </w:rPr>
        <w:t>2015年11月</w:t>
      </w:r>
      <w:r w:rsidR="00375505">
        <w:rPr>
          <w:rFonts w:ascii="仿宋" w:eastAsia="仿宋" w:hAnsi="仿宋" w:hint="eastAsia"/>
          <w:sz w:val="32"/>
          <w:szCs w:val="32"/>
        </w:rPr>
        <w:t>4</w:t>
      </w:r>
      <w:r w:rsidRPr="00375505">
        <w:rPr>
          <w:rFonts w:ascii="仿宋" w:eastAsia="仿宋" w:hAnsi="仿宋" w:hint="eastAsia"/>
          <w:sz w:val="32"/>
          <w:szCs w:val="32"/>
        </w:rPr>
        <w:t>日</w:t>
      </w:r>
    </w:p>
    <w:sectPr w:rsidR="006737D1" w:rsidRPr="00375505" w:rsidSect="00C44F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55" w:rsidRDefault="00B36B55" w:rsidP="0052117C">
      <w:r>
        <w:separator/>
      </w:r>
    </w:p>
  </w:endnote>
  <w:endnote w:type="continuationSeparator" w:id="0">
    <w:p w:rsidR="00B36B55" w:rsidRDefault="00B36B55" w:rsidP="005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041913"/>
      <w:docPartObj>
        <w:docPartGallery w:val="Page Numbers (Bottom of Page)"/>
        <w:docPartUnique/>
      </w:docPartObj>
    </w:sdtPr>
    <w:sdtEndPr/>
    <w:sdtContent>
      <w:p w:rsidR="00AA23D0" w:rsidRDefault="00AA23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AD3" w:rsidRPr="00E26AD3">
          <w:rPr>
            <w:noProof/>
            <w:lang w:val="zh-CN"/>
          </w:rPr>
          <w:t>1</w:t>
        </w:r>
        <w:r>
          <w:fldChar w:fldCharType="end"/>
        </w:r>
      </w:p>
    </w:sdtContent>
  </w:sdt>
  <w:p w:rsidR="00AA23D0" w:rsidRDefault="00AA23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55" w:rsidRDefault="00B36B55" w:rsidP="0052117C">
      <w:r>
        <w:separator/>
      </w:r>
    </w:p>
  </w:footnote>
  <w:footnote w:type="continuationSeparator" w:id="0">
    <w:p w:rsidR="00B36B55" w:rsidRDefault="00B36B55" w:rsidP="0052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E"/>
    <w:rsid w:val="000104ED"/>
    <w:rsid w:val="00011FDE"/>
    <w:rsid w:val="0005666E"/>
    <w:rsid w:val="001B1B54"/>
    <w:rsid w:val="00271644"/>
    <w:rsid w:val="002C4616"/>
    <w:rsid w:val="003166C7"/>
    <w:rsid w:val="00375505"/>
    <w:rsid w:val="00405D1C"/>
    <w:rsid w:val="004072D5"/>
    <w:rsid w:val="0052117C"/>
    <w:rsid w:val="00521DA8"/>
    <w:rsid w:val="00635D59"/>
    <w:rsid w:val="00656C83"/>
    <w:rsid w:val="006737D1"/>
    <w:rsid w:val="0074314F"/>
    <w:rsid w:val="00786C43"/>
    <w:rsid w:val="007B37F6"/>
    <w:rsid w:val="00831EBA"/>
    <w:rsid w:val="008E0D74"/>
    <w:rsid w:val="00A358C3"/>
    <w:rsid w:val="00AA23D0"/>
    <w:rsid w:val="00B36B55"/>
    <w:rsid w:val="00B44E22"/>
    <w:rsid w:val="00BB417C"/>
    <w:rsid w:val="00C44F6E"/>
    <w:rsid w:val="00C63F92"/>
    <w:rsid w:val="00C81532"/>
    <w:rsid w:val="00D02EEC"/>
    <w:rsid w:val="00DA016E"/>
    <w:rsid w:val="00E26AD3"/>
    <w:rsid w:val="00F54CDC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2015-12-23T01:51:00Z</dcterms:created>
  <dcterms:modified xsi:type="dcterms:W3CDTF">2016-11-23T02:27:00Z</dcterms:modified>
</cp:coreProperties>
</file>