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C7" w:rsidRDefault="00551DC7" w:rsidP="00551DC7">
      <w:pPr>
        <w:widowControl/>
        <w:jc w:val="center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</w:p>
    <w:p w:rsidR="00551DC7" w:rsidRPr="00551DC7" w:rsidRDefault="00551DC7" w:rsidP="00551DC7">
      <w:pPr>
        <w:widowControl/>
        <w:jc w:val="center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 w:rsidRPr="00551DC7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化工与材料学院2025年生物与医药专业学位博士研究生招生报名材料提交要求</w:t>
      </w:r>
    </w:p>
    <w:p w:rsidR="00551DC7" w:rsidRPr="00551DC7" w:rsidRDefault="00551DC7" w:rsidP="00551DC7">
      <w:pPr>
        <w:spacing w:line="560" w:lineRule="atLeast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申请者应按照《天津科技大学2025年专业学位博士研究生招生简章》（以下简称《博士招生简章》）及本文件的要求，按规定时间如实提交申请材料至天津科技大学</w:t>
      </w:r>
      <w:r>
        <w:rPr>
          <w:rFonts w:ascii="仿宋" w:eastAsia="仿宋" w:hAnsi="仿宋" w:cs="Times New Roman" w:hint="eastAsia"/>
          <w:sz w:val="28"/>
          <w:szCs w:val="28"/>
        </w:rPr>
        <w:t>化工与材料</w:t>
      </w:r>
      <w:r w:rsidRPr="00551DC7">
        <w:rPr>
          <w:rFonts w:ascii="仿宋" w:eastAsia="仿宋" w:hAnsi="仿宋" w:cs="Times New Roman" w:hint="eastAsia"/>
          <w:sz w:val="28"/>
          <w:szCs w:val="28"/>
        </w:rPr>
        <w:t>学院。发现提交虚假材料及其它违纪行为，一经查实，将取消申请、录取资格或学籍。</w:t>
      </w:r>
    </w:p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申请者完成网上报名后，需提交以下报名材料：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（1）《天津科技大学2025年攻读专业学位博士研究生申请表》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（模板见</w:t>
      </w:r>
      <w:r w:rsidRPr="00551DC7">
        <w:rPr>
          <w:rFonts w:ascii="仿宋" w:eastAsia="仿宋" w:hAnsi="仿宋" w:cs="Times New Roman" w:hint="eastAsia"/>
          <w:bCs/>
          <w:sz w:val="28"/>
          <w:szCs w:val="28"/>
        </w:rPr>
        <w:t>《博士招生简章》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附件2）；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报考类别为“定向”的考生，《申请表》中“考生所在单位意见”处须加盖所在单位人事部门公章。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报考类别为“非定向”的考生，《申请表》中“考生所在单位意见”处须加盖所在单位人事部门公章或档案所在部门公章，本校考生盖所在学院公章。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color w:val="FF0000"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考生在报名前应征求报考导师意见，导师应在《申请表》上签署是否同意报考的意见并签字。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（2）《天津科技大学2025年攻读专业学位博士研究生人员思想政治情况表》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（模板见《博士招生简章》附件3）；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报考类别为“定向”的考生，《思想政治情况表》中“考生所在单位审查意见”处须加盖所在单位党委部门公章。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报考类别为“非定向”的考生，《思想政治情况表》中“考生所在单位审查意见”处须加盖所在单位党委部门公章或档案所在部门党委公章。本校考生盖所在学院党委公章。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（3）个人简历以及拟攻读专业学位博士研究生计划书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（模板见</w:t>
      </w:r>
      <w:r w:rsidRPr="00551DC7">
        <w:rPr>
          <w:rFonts w:ascii="仿宋" w:eastAsia="仿宋" w:hAnsi="仿宋" w:cs="Times New Roman" w:hint="eastAsia"/>
          <w:bCs/>
          <w:sz w:val="28"/>
          <w:szCs w:val="28"/>
        </w:rPr>
        <w:t>《博士招生简章》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附件4）</w:t>
      </w: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（4）《天津科技大学2025年攻读专业学位博士研究生专家推荐书》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（模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板见</w:t>
      </w:r>
      <w:r w:rsidRPr="00551DC7">
        <w:rPr>
          <w:rFonts w:ascii="仿宋" w:eastAsia="仿宋" w:hAnsi="仿宋" w:cs="Times New Roman" w:hint="eastAsia"/>
          <w:bCs/>
          <w:sz w:val="28"/>
          <w:szCs w:val="28"/>
        </w:rPr>
        <w:t>《博士招生简章》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附件5）</w:t>
      </w: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有至少两位所报考专业领域内的教授（或相当专业技术职称的专家）的书面推荐意见，</w:t>
      </w:r>
      <w:r w:rsidRPr="00551DC7">
        <w:rPr>
          <w:rFonts w:ascii="仿宋" w:eastAsia="仿宋" w:hAnsi="仿宋" w:cs="Times New Roman" w:hint="eastAsia"/>
          <w:sz w:val="28"/>
          <w:szCs w:val="28"/>
        </w:rPr>
        <w:t>撰写后须由推荐人密封并在骑缝处签字。</w:t>
      </w:r>
    </w:p>
    <w:p w:rsidR="00551DC7" w:rsidRPr="00551DC7" w:rsidRDefault="00551DC7" w:rsidP="00551DC7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本科及硕士学历学位相关材料；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已获得硕士学位的人员：本科毕业证书复印件、硕士毕业证书复印件以及学信网出具的《教育部学历证书电子注册备案表》各1份；学士学位证书复印件、硕士学位证书复印件以及学信网出具的《中国高等教育学位在线验证报告》各1份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应届硕士毕业生：本科毕业证书复印件、学士学位证书复印件，学信网出具的《教育部学籍在线验证报告》1份。国（境）外在读尚未获得硕士学位的考生须提供就读学校出具的在学证明（须写明预计获硕士学位时间）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在国（境）外获得学位的人员：教育部留学服务中心出具的《国（境）外学历学位认证书》复印件1份。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（6）本人有效居民身份证正反面复印件；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（7）成绩单原件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本科阶段、研究生阶段成绩单各1份。须加盖考生所在学校成绩主管部门公章。非应届毕业生也可由考生档案所在单位人事部门提供，并加盖公章。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（8）硕士学位论文中英文摘要</w:t>
      </w: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（持国（境）外学位证书考生根据教育实际提供相应材料）；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（9）参与项目研究、已有科研成果、获奖证书等的证明材料；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承担或参与工程应用类国家重大专项、重大工程项目、重大产品研发项目，省部级重大、重点项目和重大横向等项目的证明材料。获奖证书、科研成果（含专利）、公开发表的学术性论文或专著等复印件（如论文被EI或SCI收录，需提供文章检索证明复印件；如论文发表的期刊为EI或SCI刊源，但论文尚未被检索，则需提供期刊为EI或SCI的刊源证明复印件）。</w:t>
      </w:r>
    </w:p>
    <w:p w:rsidR="00551DC7" w:rsidRPr="00551DC7" w:rsidRDefault="00551DC7" w:rsidP="00551DC7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外语水平证明材料复印件；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t>如：CET4或CET6、TOEFL、IELTS等成绩证明。</w:t>
      </w:r>
    </w:p>
    <w:p w:rsidR="00551DC7" w:rsidRPr="00551DC7" w:rsidRDefault="00551DC7" w:rsidP="00551DC7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/>
          <w:kern w:val="0"/>
          <w:sz w:val="28"/>
          <w:szCs w:val="28"/>
        </w:rPr>
        <w:t>单位推荐信；</w:t>
      </w:r>
    </w:p>
    <w:p w:rsidR="00551DC7" w:rsidRPr="00551DC7" w:rsidRDefault="00551DC7" w:rsidP="00551DC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551DC7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推荐单位须承担或参与工程应用类、重大工程项目、重大产品研发等项目。</w:t>
      </w:r>
    </w:p>
    <w:p w:rsidR="00551DC7" w:rsidRPr="00551DC7" w:rsidRDefault="00551DC7" w:rsidP="00551DC7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51DC7" w:rsidRPr="00551DC7" w:rsidRDefault="00551DC7" w:rsidP="00551DC7">
      <w:pPr>
        <w:widowControl/>
        <w:snapToGrid w:val="0"/>
        <w:spacing w:line="56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/>
          <w:b/>
          <w:bCs/>
          <w:sz w:val="28"/>
          <w:szCs w:val="28"/>
        </w:rPr>
        <w:t>纸质版材料提交要求：</w:t>
      </w:r>
      <w:r w:rsidRPr="00551DC7">
        <w:rPr>
          <w:rFonts w:ascii="仿宋" w:eastAsia="仿宋" w:hAnsi="仿宋" w:cs="Times New Roman"/>
          <w:sz w:val="28"/>
          <w:szCs w:val="28"/>
        </w:rPr>
        <w:t>以上材料均需提交纸质版，未说明的应提交原件，要求提交复印件的应保留好原件用于查验。材料须用A4规格纸打印或复印，按照申请材料清单顺序用长尾夹固定，首页为空白页，注明报考学院</w:t>
      </w:r>
      <w:r w:rsidRPr="00551DC7"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化工与材料</w:t>
      </w:r>
      <w:r w:rsidRPr="00551DC7">
        <w:rPr>
          <w:rFonts w:ascii="仿宋" w:eastAsia="仿宋" w:hAnsi="仿宋" w:cs="Times New Roman" w:hint="eastAsia"/>
          <w:sz w:val="28"/>
          <w:szCs w:val="28"/>
        </w:rPr>
        <w:t>学院）</w:t>
      </w:r>
      <w:r w:rsidRPr="00551DC7">
        <w:rPr>
          <w:rFonts w:ascii="仿宋" w:eastAsia="仿宋" w:hAnsi="仿宋" w:cs="Times New Roman"/>
          <w:sz w:val="28"/>
          <w:szCs w:val="28"/>
        </w:rPr>
        <w:t>、报考专业</w:t>
      </w:r>
      <w:r w:rsidRPr="00551DC7">
        <w:rPr>
          <w:rFonts w:ascii="仿宋" w:eastAsia="仿宋" w:hAnsi="仿宋" w:cs="Times New Roman" w:hint="eastAsia"/>
          <w:sz w:val="28"/>
          <w:szCs w:val="28"/>
        </w:rPr>
        <w:t>（生物与医药）</w:t>
      </w:r>
      <w:r w:rsidRPr="00551DC7">
        <w:rPr>
          <w:rFonts w:ascii="仿宋" w:eastAsia="仿宋" w:hAnsi="仿宋" w:cs="Times New Roman"/>
          <w:sz w:val="28"/>
          <w:szCs w:val="28"/>
        </w:rPr>
        <w:t>、报考导师姓名，以及本人姓名、联系方式等信息。</w:t>
      </w:r>
      <w:r w:rsidRPr="00551DC7">
        <w:rPr>
          <w:rFonts w:ascii="仿宋" w:eastAsia="仿宋" w:hAnsi="仿宋" w:cs="Times New Roman" w:hint="eastAsia"/>
          <w:sz w:val="28"/>
          <w:szCs w:val="28"/>
        </w:rPr>
        <w:t>所有复印件每一页空白处手写：“本人承诺本复印件与原件内容一致”，申请人签字并署日期。所有</w:t>
      </w:r>
      <w:r w:rsidRPr="00551DC7">
        <w:rPr>
          <w:rFonts w:ascii="仿宋" w:eastAsia="仿宋" w:hAnsi="仿宋" w:cs="Times New Roman"/>
          <w:sz w:val="28"/>
          <w:szCs w:val="28"/>
        </w:rPr>
        <w:t>材料</w:t>
      </w:r>
      <w:r w:rsidRPr="00551DC7">
        <w:rPr>
          <w:rFonts w:ascii="仿宋" w:eastAsia="仿宋" w:hAnsi="仿宋" w:cs="Times New Roman" w:hint="eastAsia"/>
          <w:sz w:val="28"/>
          <w:szCs w:val="28"/>
        </w:rPr>
        <w:t>请放于牛皮纸档案袋中，将档案袋封面（下附模板）贴于档案袋上。</w:t>
      </w:r>
    </w:p>
    <w:p w:rsidR="00551DC7" w:rsidRPr="00551DC7" w:rsidRDefault="00551DC7" w:rsidP="00551DC7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/>
          <w:sz w:val="28"/>
          <w:szCs w:val="28"/>
        </w:rPr>
        <w:t>纸质版材料应在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2025年</w:t>
      </w:r>
      <w:r w:rsidRPr="00551DC7">
        <w:rPr>
          <w:rFonts w:ascii="仿宋" w:eastAsia="仿宋" w:hAnsi="仿宋" w:cs="Times New Roman" w:hint="eastAsia"/>
          <w:color w:val="FF0000"/>
          <w:sz w:val="28"/>
          <w:szCs w:val="28"/>
        </w:rPr>
        <w:t>4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月</w:t>
      </w:r>
      <w:r w:rsidRPr="00551DC7">
        <w:rPr>
          <w:rFonts w:ascii="仿宋" w:eastAsia="仿宋" w:hAnsi="仿宋" w:cs="Times New Roman" w:hint="eastAsia"/>
          <w:color w:val="FF0000"/>
          <w:sz w:val="28"/>
          <w:szCs w:val="28"/>
        </w:rPr>
        <w:t>30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日</w:t>
      </w:r>
      <w:r w:rsidRPr="00551DC7">
        <w:rPr>
          <w:rFonts w:ascii="仿宋" w:eastAsia="仿宋" w:hAnsi="仿宋" w:cs="Times New Roman"/>
          <w:sz w:val="28"/>
          <w:szCs w:val="28"/>
        </w:rPr>
        <w:t>前送达或邮寄（以邮戳为准）至</w:t>
      </w:r>
      <w:r>
        <w:rPr>
          <w:rFonts w:ascii="仿宋" w:eastAsia="仿宋" w:hAnsi="仿宋" w:cs="Times New Roman" w:hint="eastAsia"/>
          <w:sz w:val="28"/>
          <w:szCs w:val="28"/>
        </w:rPr>
        <w:t>化工与材料</w:t>
      </w:r>
      <w:r w:rsidRPr="00551DC7">
        <w:rPr>
          <w:rFonts w:ascii="仿宋" w:eastAsia="仿宋" w:hAnsi="仿宋" w:cs="Times New Roman"/>
          <w:sz w:val="28"/>
          <w:szCs w:val="28"/>
        </w:rPr>
        <w:t>学院</w:t>
      </w:r>
      <w:r w:rsidR="007C1DBD">
        <w:rPr>
          <w:rFonts w:ascii="仿宋" w:eastAsia="仿宋" w:hAnsi="仿宋" w:cs="Times New Roman" w:hint="eastAsia"/>
          <w:sz w:val="28"/>
          <w:szCs w:val="28"/>
        </w:rPr>
        <w:t>8</w:t>
      </w:r>
      <w:r w:rsidR="007C1DBD">
        <w:rPr>
          <w:rFonts w:ascii="仿宋" w:eastAsia="仿宋" w:hAnsi="仿宋" w:cs="Times New Roman"/>
          <w:sz w:val="28"/>
          <w:szCs w:val="28"/>
        </w:rPr>
        <w:t>B216</w:t>
      </w:r>
      <w:r w:rsidR="007C1DBD">
        <w:rPr>
          <w:rFonts w:ascii="仿宋" w:eastAsia="仿宋" w:hAnsi="仿宋" w:cs="Times New Roman" w:hint="eastAsia"/>
          <w:sz w:val="28"/>
          <w:szCs w:val="28"/>
        </w:rPr>
        <w:t>室</w:t>
      </w:r>
      <w:r w:rsidRPr="00551DC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如</w:t>
      </w:r>
      <w:r w:rsidRPr="00551DC7">
        <w:rPr>
          <w:rFonts w:ascii="仿宋" w:eastAsia="仿宋" w:hAnsi="仿宋" w:cs="Times New Roman"/>
          <w:sz w:val="28"/>
          <w:szCs w:val="28"/>
        </w:rPr>
        <w:t>采用邮寄方式（限使用中国邮政EMS快递方式）的须在邮寄信封注明“</w:t>
      </w:r>
      <w:r>
        <w:rPr>
          <w:rFonts w:ascii="仿宋" w:eastAsia="仿宋" w:hAnsi="仿宋" w:cs="Times New Roman" w:hint="eastAsia"/>
          <w:sz w:val="28"/>
          <w:szCs w:val="28"/>
        </w:rPr>
        <w:t>化工与材料</w:t>
      </w:r>
      <w:r w:rsidRPr="00551DC7">
        <w:rPr>
          <w:rFonts w:ascii="仿宋" w:eastAsia="仿宋" w:hAnsi="仿宋" w:cs="Times New Roman" w:hint="eastAsia"/>
          <w:sz w:val="28"/>
          <w:szCs w:val="28"/>
        </w:rPr>
        <w:t>学院专业学位</w:t>
      </w:r>
      <w:r w:rsidRPr="00551DC7">
        <w:rPr>
          <w:rFonts w:ascii="仿宋" w:eastAsia="仿宋" w:hAnsi="仿宋" w:cs="Times New Roman"/>
          <w:sz w:val="28"/>
          <w:szCs w:val="28"/>
        </w:rPr>
        <w:t>博士研究生报名材料”及本人姓名。纸质版材料请考生自留备份，不予退还。</w:t>
      </w:r>
    </w:p>
    <w:p w:rsidR="00551DC7" w:rsidRPr="00551DC7" w:rsidRDefault="00551DC7" w:rsidP="00551DC7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邮寄信息：天津市滨海新区天津经济技术开发区第十三大街9号天津科技大学</w:t>
      </w:r>
      <w:r w:rsidR="00EB7E56">
        <w:rPr>
          <w:rFonts w:ascii="仿宋" w:eastAsia="仿宋" w:hAnsi="仿宋" w:cs="Times New Roman" w:hint="eastAsia"/>
          <w:sz w:val="28"/>
          <w:szCs w:val="28"/>
        </w:rPr>
        <w:t>化工与材料</w:t>
      </w:r>
      <w:r w:rsidRPr="00551DC7">
        <w:rPr>
          <w:rFonts w:ascii="仿宋" w:eastAsia="仿宋" w:hAnsi="仿宋" w:cs="Times New Roman" w:hint="eastAsia"/>
          <w:sz w:val="28"/>
          <w:szCs w:val="28"/>
        </w:rPr>
        <w:t>学院，</w:t>
      </w:r>
      <w:r w:rsidR="00EB7E56">
        <w:rPr>
          <w:rFonts w:ascii="仿宋" w:eastAsia="仿宋" w:hAnsi="仿宋" w:cs="Times New Roman" w:hint="eastAsia"/>
          <w:sz w:val="28"/>
          <w:szCs w:val="28"/>
        </w:rPr>
        <w:t>孟</w:t>
      </w:r>
      <w:r w:rsidRPr="00551DC7">
        <w:rPr>
          <w:rFonts w:ascii="仿宋" w:eastAsia="仿宋" w:hAnsi="仿宋" w:cs="Times New Roman" w:hint="eastAsia"/>
          <w:sz w:val="28"/>
          <w:szCs w:val="28"/>
        </w:rPr>
        <w:t>老师，联系电话：</w:t>
      </w:r>
      <w:r w:rsidR="003D6EDF" w:rsidRPr="003D6EDF">
        <w:rPr>
          <w:rFonts w:ascii="仿宋" w:eastAsia="仿宋" w:hAnsi="仿宋" w:cs="Times New Roman"/>
          <w:sz w:val="28"/>
          <w:szCs w:val="28"/>
        </w:rPr>
        <w:t>13333543781</w:t>
      </w:r>
      <w:r w:rsidRPr="00551DC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551DC7" w:rsidRPr="00551DC7" w:rsidRDefault="00551DC7" w:rsidP="00551DC7">
      <w:pPr>
        <w:widowControl/>
        <w:snapToGrid w:val="0"/>
        <w:spacing w:line="56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551DC7">
        <w:rPr>
          <w:rFonts w:ascii="仿宋" w:eastAsia="仿宋" w:hAnsi="仿宋" w:cs="Times New Roman"/>
          <w:b/>
          <w:bCs/>
          <w:sz w:val="28"/>
          <w:szCs w:val="28"/>
        </w:rPr>
        <w:t>电子版材料提交要求：</w:t>
      </w:r>
      <w:r w:rsidR="0098633B" w:rsidRPr="0098633B">
        <w:rPr>
          <w:rFonts w:ascii="仿宋" w:eastAsia="仿宋" w:hAnsi="仿宋" w:cs="Times New Roman" w:hint="eastAsia"/>
          <w:bCs/>
          <w:sz w:val="28"/>
          <w:szCs w:val="28"/>
        </w:rPr>
        <w:t>考生将上述材料的第（1）（2）（3）（5）（6）（7）（10）</w:t>
      </w:r>
      <w:bookmarkStart w:id="0" w:name="_GoBack"/>
      <w:bookmarkEnd w:id="0"/>
      <w:r w:rsidR="0098633B" w:rsidRPr="0098633B">
        <w:rPr>
          <w:rFonts w:ascii="仿宋" w:eastAsia="仿宋" w:hAnsi="仿宋" w:cs="Times New Roman" w:hint="eastAsia"/>
          <w:bCs/>
          <w:sz w:val="28"/>
          <w:szCs w:val="28"/>
        </w:rPr>
        <w:t>（11）项材料按顺序扫描制作成一个清晰完整的PDF文件</w:t>
      </w:r>
      <w:r w:rsidRPr="00551DC7">
        <w:rPr>
          <w:rFonts w:ascii="仿宋" w:eastAsia="仿宋" w:hAnsi="仿宋" w:cs="Times New Roman"/>
          <w:sz w:val="28"/>
          <w:szCs w:val="28"/>
        </w:rPr>
        <w:t>，文件命名格式为“2025年博士报名-本人姓名-报考专业名称</w:t>
      </w:r>
      <w:r w:rsidRPr="00551DC7">
        <w:rPr>
          <w:rFonts w:ascii="仿宋" w:eastAsia="仿宋" w:hAnsi="仿宋" w:cs="Times New Roman" w:hint="eastAsia"/>
          <w:sz w:val="28"/>
          <w:szCs w:val="28"/>
        </w:rPr>
        <w:t>（生物与医药）</w:t>
      </w:r>
      <w:r w:rsidRPr="00551DC7">
        <w:rPr>
          <w:rFonts w:ascii="仿宋" w:eastAsia="仿宋" w:hAnsi="仿宋" w:cs="Times New Roman"/>
          <w:sz w:val="28"/>
          <w:szCs w:val="28"/>
        </w:rPr>
        <w:t>-报考导师姓名”，并在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2025年</w:t>
      </w:r>
      <w:r w:rsidRPr="00551DC7">
        <w:rPr>
          <w:rFonts w:ascii="仿宋" w:eastAsia="仿宋" w:hAnsi="仿宋" w:cs="Times New Roman" w:hint="eastAsia"/>
          <w:color w:val="FF0000"/>
          <w:sz w:val="28"/>
          <w:szCs w:val="28"/>
        </w:rPr>
        <w:t>4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月</w:t>
      </w:r>
      <w:r w:rsidRPr="00551DC7">
        <w:rPr>
          <w:rFonts w:ascii="仿宋" w:eastAsia="仿宋" w:hAnsi="仿宋" w:cs="Times New Roman" w:hint="eastAsia"/>
          <w:color w:val="FF0000"/>
          <w:sz w:val="28"/>
          <w:szCs w:val="28"/>
        </w:rPr>
        <w:t>30</w:t>
      </w:r>
      <w:r w:rsidRPr="00551DC7">
        <w:rPr>
          <w:rFonts w:ascii="仿宋" w:eastAsia="仿宋" w:hAnsi="仿宋" w:cs="Times New Roman"/>
          <w:color w:val="FF0000"/>
          <w:sz w:val="28"/>
          <w:szCs w:val="28"/>
        </w:rPr>
        <w:t>日</w:t>
      </w:r>
      <w:r w:rsidRPr="00551DC7">
        <w:rPr>
          <w:rFonts w:ascii="仿宋" w:eastAsia="仿宋" w:hAnsi="仿宋" w:cs="Times New Roman"/>
          <w:sz w:val="28"/>
          <w:szCs w:val="28"/>
        </w:rPr>
        <w:t>前将PDF文件发送至</w:t>
      </w:r>
      <w:r>
        <w:rPr>
          <w:rFonts w:ascii="仿宋" w:eastAsia="仿宋" w:hAnsi="仿宋" w:cs="Times New Roman"/>
          <w:sz w:val="28"/>
          <w:szCs w:val="28"/>
        </w:rPr>
        <w:t>mengxm@tust.edu.cn</w:t>
      </w:r>
    </w:p>
    <w:p w:rsid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sz w:val="28"/>
          <w:szCs w:val="28"/>
        </w:rPr>
        <w:t>孟</w:t>
      </w:r>
      <w:r w:rsidRPr="00551DC7">
        <w:rPr>
          <w:rFonts w:ascii="仿宋" w:eastAsia="仿宋" w:hAnsi="仿宋" w:cs="Times New Roman" w:hint="eastAsia"/>
          <w:sz w:val="28"/>
          <w:szCs w:val="28"/>
        </w:rPr>
        <w:t>老师</w:t>
      </w:r>
    </w:p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咨询电话：022-6060</w:t>
      </w:r>
      <w:r>
        <w:rPr>
          <w:rFonts w:ascii="仿宋" w:eastAsia="仿宋" w:hAnsi="仿宋" w:cs="Times New Roman"/>
          <w:sz w:val="28"/>
          <w:szCs w:val="28"/>
        </w:rPr>
        <w:t>2737</w:t>
      </w:r>
    </w:p>
    <w:p w:rsid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邮箱：</w:t>
      </w:r>
      <w:r w:rsidR="00FB4312" w:rsidRPr="00FB4312">
        <w:rPr>
          <w:rFonts w:ascii="仿宋" w:eastAsia="仿宋" w:hAnsi="仿宋" w:cs="Times New Roman" w:hint="eastAsia"/>
          <w:sz w:val="28"/>
          <w:szCs w:val="28"/>
        </w:rPr>
        <w:t>mengxm</w:t>
      </w:r>
      <w:r w:rsidR="00FB4312" w:rsidRPr="00FB4312">
        <w:rPr>
          <w:rFonts w:ascii="仿宋" w:eastAsia="仿宋" w:hAnsi="仿宋" w:cs="Times New Roman"/>
          <w:sz w:val="28"/>
          <w:szCs w:val="28"/>
        </w:rPr>
        <w:t>@tust.edu.cn</w:t>
      </w:r>
    </w:p>
    <w:p w:rsidR="00FB4312" w:rsidRDefault="00FB4312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招生Q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群：9</w:t>
      </w:r>
      <w:r>
        <w:rPr>
          <w:rFonts w:ascii="仿宋" w:eastAsia="仿宋" w:hAnsi="仿宋" w:cs="Times New Roman"/>
          <w:sz w:val="28"/>
          <w:szCs w:val="28"/>
        </w:rPr>
        <w:t>55185441</w:t>
      </w:r>
      <w:r>
        <w:rPr>
          <w:rFonts w:ascii="仿宋" w:eastAsia="仿宋" w:hAnsi="仿宋" w:cs="Times New Roman" w:hint="eastAsia"/>
          <w:sz w:val="28"/>
          <w:szCs w:val="28"/>
        </w:rPr>
        <w:t>（进群请实名）</w:t>
      </w:r>
    </w:p>
    <w:p w:rsid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51DC7">
        <w:rPr>
          <w:rFonts w:ascii="仿宋" w:eastAsia="仿宋" w:hAnsi="仿宋" w:cs="Times New Roman" w:hint="eastAsia"/>
          <w:sz w:val="28"/>
          <w:szCs w:val="28"/>
        </w:rPr>
        <w:t>地址：天津市滨海新区天津经济技术开发区第十三大街9号，天津科技大学滨海校区中院</w:t>
      </w:r>
      <w:r>
        <w:rPr>
          <w:rFonts w:ascii="仿宋" w:eastAsia="仿宋" w:hAnsi="仿宋" w:cs="Times New Roman"/>
          <w:sz w:val="28"/>
          <w:szCs w:val="28"/>
        </w:rPr>
        <w:t>8</w:t>
      </w:r>
      <w:r>
        <w:rPr>
          <w:rFonts w:ascii="仿宋" w:eastAsia="仿宋" w:hAnsi="仿宋" w:cs="Times New Roman" w:hint="eastAsia"/>
          <w:sz w:val="28"/>
          <w:szCs w:val="28"/>
        </w:rPr>
        <w:t>号楼B</w:t>
      </w:r>
      <w:r>
        <w:rPr>
          <w:rFonts w:ascii="仿宋" w:eastAsia="仿宋" w:hAnsi="仿宋" w:cs="Times New Roman"/>
          <w:sz w:val="28"/>
          <w:szCs w:val="28"/>
        </w:rPr>
        <w:t>216</w:t>
      </w:r>
    </w:p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51DC7" w:rsidRPr="00551DC7" w:rsidRDefault="00551DC7" w:rsidP="00551DC7">
      <w:pPr>
        <w:spacing w:line="560" w:lineRule="atLeast"/>
        <w:rPr>
          <w:rFonts w:ascii="仿宋" w:eastAsia="仿宋" w:hAnsi="仿宋" w:cs="Times New Roman"/>
          <w:sz w:val="28"/>
          <w:szCs w:val="28"/>
        </w:rPr>
      </w:pPr>
    </w:p>
    <w:p w:rsidR="00551DC7" w:rsidRPr="00551DC7" w:rsidRDefault="00551DC7" w:rsidP="00551DC7">
      <w:pPr>
        <w:spacing w:line="500" w:lineRule="exact"/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551DC7">
        <w:rPr>
          <w:rFonts w:ascii="仿宋_GB2312" w:eastAsia="仿宋_GB2312" w:hAnsi="Calibri" w:cs="Times New Roman" w:hint="eastAsia"/>
          <w:b/>
          <w:sz w:val="44"/>
          <w:szCs w:val="44"/>
        </w:rPr>
        <w:t>天津科技大学</w:t>
      </w:r>
      <w:r>
        <w:rPr>
          <w:rFonts w:ascii="仿宋_GB2312" w:eastAsia="仿宋_GB2312" w:hAnsi="Calibri" w:cs="Times New Roman" w:hint="eastAsia"/>
          <w:b/>
          <w:sz w:val="44"/>
          <w:szCs w:val="44"/>
        </w:rPr>
        <w:t>化工与材料</w:t>
      </w:r>
      <w:r w:rsidRPr="00551DC7">
        <w:rPr>
          <w:rFonts w:ascii="仿宋_GB2312" w:eastAsia="仿宋_GB2312" w:hAnsi="Calibri" w:cs="Times New Roman" w:hint="eastAsia"/>
          <w:b/>
          <w:sz w:val="44"/>
          <w:szCs w:val="44"/>
        </w:rPr>
        <w:t>学院</w:t>
      </w:r>
    </w:p>
    <w:p w:rsidR="00551DC7" w:rsidRPr="00551DC7" w:rsidRDefault="00551DC7" w:rsidP="00551DC7">
      <w:pPr>
        <w:spacing w:line="500" w:lineRule="exact"/>
        <w:jc w:val="center"/>
        <w:rPr>
          <w:rFonts w:ascii="仿宋_GB2312" w:eastAsia="仿宋_GB2312" w:hAnsi="Calibri" w:cs="Times New Roman"/>
          <w:b/>
          <w:sz w:val="44"/>
          <w:szCs w:val="44"/>
        </w:rPr>
      </w:pPr>
      <w:r w:rsidRPr="00551DC7">
        <w:rPr>
          <w:rFonts w:ascii="仿宋_GB2312" w:eastAsia="仿宋_GB2312" w:hAnsi="Calibri" w:cs="Times New Roman" w:hint="eastAsia"/>
          <w:b/>
          <w:sz w:val="44"/>
          <w:szCs w:val="44"/>
        </w:rPr>
        <w:t>2025年专业学位博士报名材料档案袋封面</w:t>
      </w:r>
    </w:p>
    <w:p w:rsidR="00551DC7" w:rsidRPr="00551DC7" w:rsidRDefault="00551DC7" w:rsidP="00551DC7">
      <w:pPr>
        <w:spacing w:line="400" w:lineRule="exact"/>
        <w:jc w:val="left"/>
        <w:rPr>
          <w:rFonts w:ascii="仿宋_GB2312" w:eastAsia="仿宋_GB2312" w:hAnsi="Calibri" w:cs="Times New Roman"/>
          <w:sz w:val="24"/>
        </w:rPr>
      </w:pPr>
      <w:r w:rsidRPr="00551DC7">
        <w:rPr>
          <w:rFonts w:ascii="仿宋_GB2312" w:eastAsia="仿宋_GB2312" w:hAnsi="Calibri" w:cs="Times New Roman" w:hint="eastAsia"/>
          <w:sz w:val="30"/>
          <w:szCs w:val="30"/>
        </w:rPr>
        <w:t>申请人姓名：                  申请人手机号：</w:t>
      </w:r>
    </w:p>
    <w:p w:rsidR="00551DC7" w:rsidRPr="00551DC7" w:rsidRDefault="00551DC7" w:rsidP="00551DC7">
      <w:pPr>
        <w:spacing w:line="40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551DC7">
        <w:rPr>
          <w:rFonts w:ascii="仿宋_GB2312" w:eastAsia="仿宋_GB2312" w:hAnsi="Calibri" w:cs="Times New Roman" w:hint="eastAsia"/>
          <w:sz w:val="30"/>
          <w:szCs w:val="30"/>
        </w:rPr>
        <w:t>申请专业：生物与医药          申请导师姓名：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  <w:gridCol w:w="900"/>
        <w:gridCol w:w="908"/>
      </w:tblGrid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报名材料目录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51DC7" w:rsidRPr="00551DC7" w:rsidTr="00EC6C83">
        <w:trPr>
          <w:trHeight w:hRule="exact" w:val="56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1、</w:t>
            </w:r>
            <w:r w:rsidRPr="00551DC7">
              <w:rPr>
                <w:rFonts w:ascii="仿宋_GB2312" w:eastAsia="仿宋_GB2312" w:hAnsi="宋体" w:cs="Times New Roman" w:hint="eastAsia"/>
                <w:sz w:val="24"/>
                <w:szCs w:val="24"/>
              </w:rPr>
              <w:t>《天津科技大学2025年攻读专业学位博士研究生申请表》</w:t>
            </w:r>
            <w:r w:rsidRPr="00551DC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原件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661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Cs w:val="21"/>
              </w:rPr>
              <w:t>2、《天津科技大学2025年攻读专业学位博士研究生人员思想政治情况表》原件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4"/>
              </w:rPr>
            </w:pPr>
            <w:r w:rsidRPr="00551DC7">
              <w:rPr>
                <w:rFonts w:ascii="仿宋_GB2312" w:eastAsia="仿宋_GB2312" w:hAnsi="宋体" w:cs="Times New Roman"/>
                <w:sz w:val="28"/>
                <w:szCs w:val="28"/>
              </w:rPr>
              <w:t>3</w:t>
            </w: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、个人简历以及拟攻读专业学位博士研究生计划书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4、</w:t>
            </w:r>
            <w:r w:rsidRPr="00551DC7">
              <w:rPr>
                <w:rFonts w:ascii="仿宋_GB2312" w:eastAsia="仿宋_GB2312" w:hAnsi="宋体" w:cs="Times New Roman" w:hint="eastAsia"/>
                <w:szCs w:val="21"/>
              </w:rPr>
              <w:t>《天津科技大学申请2025年攻读工程博士专业学位研究生专家推荐书》原件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5、本科及硕士学历学位相关材料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（1）本科毕业证书复印件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（2）《教育部学历证书电子注册备案表》（本科）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（3）学士学位证书复印件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（4）《中国高等教育学位在线验证报告》（学士）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（5）硕士毕业证书复印件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（6）《教育部学历证书电子注册备案表》（硕士）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（7）硕士学位证书复印件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（8）《中国高等教育学位在线验证报告》（硕士）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（9）《教育部学籍在线验证报告》（仅硕士应届生提供）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（10）《国（境）外学历学位认证书》复印件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6、本人有效居民身份证正反面复印件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7、成绩单</w:t>
            </w:r>
          </w:p>
          <w:p w:rsidR="00551DC7" w:rsidRPr="00551DC7" w:rsidRDefault="00551DC7" w:rsidP="00551DC7">
            <w:pPr>
              <w:numPr>
                <w:ilvl w:val="0"/>
                <w:numId w:val="3"/>
              </w:num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（1）本科阶段成绩单（带红章）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（1）研究生阶段成绩单（带红章）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Cs w:val="21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8、硕士学位论文中英文摘要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" w:hAnsi="宋体" w:cs="Times New Roman"/>
                <w:szCs w:val="21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9、参与项目研究、已有科研成果、获奖证书等的证明材料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（1）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（2）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10、外语水平证明材料复印件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51DC7" w:rsidRPr="00551DC7" w:rsidTr="00EC6C83">
        <w:trPr>
          <w:trHeight w:hRule="exact" w:val="482"/>
          <w:jc w:val="center"/>
        </w:trPr>
        <w:tc>
          <w:tcPr>
            <w:tcW w:w="7332" w:type="dxa"/>
            <w:tcBorders>
              <w:left w:val="single" w:sz="8" w:space="0" w:color="auto"/>
            </w:tcBorders>
            <w:vAlign w:val="center"/>
          </w:tcPr>
          <w:p w:rsidR="00551DC7" w:rsidRPr="00551DC7" w:rsidRDefault="00551DC7" w:rsidP="00551DC7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11、单位推荐信</w:t>
            </w:r>
            <w:r w:rsidRPr="00551DC7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原件（加盖单位公章）</w:t>
            </w:r>
          </w:p>
        </w:tc>
        <w:tc>
          <w:tcPr>
            <w:tcW w:w="900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51DC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908" w:type="dxa"/>
            <w:vAlign w:val="center"/>
          </w:tcPr>
          <w:p w:rsidR="00551DC7" w:rsidRPr="00551DC7" w:rsidRDefault="00551DC7" w:rsidP="00551DC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551DC7" w:rsidRPr="00551DC7" w:rsidRDefault="00551DC7" w:rsidP="00551DC7">
      <w:pPr>
        <w:spacing w:line="56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113FDF" w:rsidRDefault="00113FDF"/>
    <w:sectPr w:rsidR="00113FDF"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7A" w:rsidRDefault="0032777A" w:rsidP="00551DC7">
      <w:r>
        <w:separator/>
      </w:r>
    </w:p>
  </w:endnote>
  <w:endnote w:type="continuationSeparator" w:id="0">
    <w:p w:rsidR="0032777A" w:rsidRDefault="0032777A" w:rsidP="0055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7A" w:rsidRDefault="0032777A" w:rsidP="00551DC7">
      <w:r>
        <w:separator/>
      </w:r>
    </w:p>
  </w:footnote>
  <w:footnote w:type="continuationSeparator" w:id="0">
    <w:p w:rsidR="0032777A" w:rsidRDefault="0032777A" w:rsidP="0055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563059"/>
    <w:multiLevelType w:val="singleLevel"/>
    <w:tmpl w:val="86563059"/>
    <w:lvl w:ilvl="0">
      <w:start w:val="9"/>
      <w:numFmt w:val="decimal"/>
      <w:suff w:val="nothing"/>
      <w:lvlText w:val="%1、"/>
      <w:lvlJc w:val="left"/>
    </w:lvl>
  </w:abstractNum>
  <w:abstractNum w:abstractNumId="1">
    <w:nsid w:val="908BB4DA"/>
    <w:multiLevelType w:val="singleLevel"/>
    <w:tmpl w:val="908BB4DA"/>
    <w:lvl w:ilvl="0">
      <w:start w:val="10"/>
      <w:numFmt w:val="decimal"/>
      <w:suff w:val="nothing"/>
      <w:lvlText w:val="（%1）"/>
      <w:lvlJc w:val="left"/>
    </w:lvl>
  </w:abstractNum>
  <w:abstractNum w:abstractNumId="2">
    <w:nsid w:val="B1BC46A1"/>
    <w:multiLevelType w:val="singleLevel"/>
    <w:tmpl w:val="B1BC46A1"/>
    <w:lvl w:ilvl="0">
      <w:start w:val="5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8F"/>
    <w:rsid w:val="000C31EA"/>
    <w:rsid w:val="00113FDF"/>
    <w:rsid w:val="0032777A"/>
    <w:rsid w:val="0035096D"/>
    <w:rsid w:val="003D6EDF"/>
    <w:rsid w:val="0050788F"/>
    <w:rsid w:val="00551DC7"/>
    <w:rsid w:val="007C1DBD"/>
    <w:rsid w:val="007D34DB"/>
    <w:rsid w:val="0098633B"/>
    <w:rsid w:val="00A319C2"/>
    <w:rsid w:val="00DD4F14"/>
    <w:rsid w:val="00EB7E56"/>
    <w:rsid w:val="00EC6C83"/>
    <w:rsid w:val="00F01A49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C5403-51EA-43BA-8AFA-181887E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DC7"/>
    <w:rPr>
      <w:sz w:val="18"/>
      <w:szCs w:val="18"/>
    </w:rPr>
  </w:style>
  <w:style w:type="character" w:styleId="a5">
    <w:name w:val="Hyperlink"/>
    <w:basedOn w:val="a0"/>
    <w:uiPriority w:val="99"/>
    <w:unhideWhenUsed/>
    <w:rsid w:val="00FB4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411</Words>
  <Characters>2345</Characters>
  <Application>Microsoft Office Word</Application>
  <DocSecurity>0</DocSecurity>
  <Lines>19</Lines>
  <Paragraphs>5</Paragraphs>
  <ScaleCrop>false</ScaleCrop>
  <Company>微软公司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2025-02-20T06:23:00Z</dcterms:created>
  <dcterms:modified xsi:type="dcterms:W3CDTF">2025-02-20T08:32:00Z</dcterms:modified>
</cp:coreProperties>
</file>