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62" w:rsidRPr="00072F94" w:rsidRDefault="007F3E62" w:rsidP="007F3E62">
      <w:pPr>
        <w:jc w:val="left"/>
        <w:rPr>
          <w:color w:val="000000"/>
          <w:spacing w:val="8"/>
          <w:kern w:val="0"/>
          <w:sz w:val="24"/>
        </w:rPr>
      </w:pPr>
      <w:r w:rsidRPr="00072F94">
        <w:rPr>
          <w:color w:val="000000"/>
          <w:spacing w:val="8"/>
          <w:kern w:val="0"/>
          <w:sz w:val="24"/>
        </w:rPr>
        <w:t>附件</w:t>
      </w:r>
      <w:r w:rsidRPr="00072F94">
        <w:rPr>
          <w:color w:val="000000"/>
          <w:spacing w:val="8"/>
          <w:kern w:val="0"/>
          <w:sz w:val="24"/>
        </w:rPr>
        <w:t>2</w:t>
      </w:r>
      <w:bookmarkStart w:id="0" w:name="_GoBack"/>
      <w:bookmarkEnd w:id="0"/>
    </w:p>
    <w:p w:rsidR="007F3E62" w:rsidRPr="00072F94" w:rsidRDefault="007F3E62" w:rsidP="007F3E62">
      <w:pPr>
        <w:pStyle w:val="a3"/>
        <w:numPr>
          <w:ilvl w:val="0"/>
          <w:numId w:val="1"/>
        </w:numPr>
        <w:spacing w:beforeLines="50" w:before="156" w:afterLines="50" w:after="156"/>
        <w:ind w:left="408" w:hangingChars="170" w:hanging="408"/>
        <w:rPr>
          <w:sz w:val="24"/>
        </w:rPr>
      </w:pPr>
      <w:r w:rsidRPr="00072F94">
        <w:rPr>
          <w:sz w:val="24"/>
        </w:rPr>
        <w:t>页面设置：</w:t>
      </w:r>
    </w:p>
    <w:p w:rsidR="007F3E62" w:rsidRPr="00072F94" w:rsidRDefault="007F3E62" w:rsidP="007F3E62">
      <w:pPr>
        <w:rPr>
          <w:sz w:val="24"/>
        </w:rPr>
      </w:pPr>
      <w:r w:rsidRPr="00072F94">
        <w:rPr>
          <w:sz w:val="24"/>
        </w:rPr>
        <w:t>页边距：上</w:t>
      </w:r>
      <w:r w:rsidRPr="00072F94">
        <w:rPr>
          <w:sz w:val="24"/>
        </w:rPr>
        <w:t>2.5cm</w:t>
      </w:r>
      <w:r w:rsidRPr="00072F94">
        <w:rPr>
          <w:sz w:val="24"/>
        </w:rPr>
        <w:t>，下</w:t>
      </w:r>
      <w:r w:rsidRPr="00072F94">
        <w:rPr>
          <w:sz w:val="24"/>
        </w:rPr>
        <w:t>2.5cm</w:t>
      </w:r>
      <w:r w:rsidRPr="00072F94">
        <w:rPr>
          <w:sz w:val="24"/>
        </w:rPr>
        <w:t>，左</w:t>
      </w:r>
      <w:r w:rsidRPr="00072F94">
        <w:rPr>
          <w:sz w:val="24"/>
        </w:rPr>
        <w:t>2.6cm</w:t>
      </w:r>
      <w:r w:rsidRPr="00072F94">
        <w:rPr>
          <w:sz w:val="24"/>
        </w:rPr>
        <w:t>，右</w:t>
      </w:r>
      <w:r w:rsidRPr="00072F94">
        <w:rPr>
          <w:sz w:val="24"/>
        </w:rPr>
        <w:t>2.6cm</w:t>
      </w:r>
      <w:r w:rsidRPr="00072F94">
        <w:rPr>
          <w:sz w:val="24"/>
        </w:rPr>
        <w:t>，</w:t>
      </w:r>
      <w:r w:rsidRPr="00072F94">
        <w:rPr>
          <w:sz w:val="24"/>
        </w:rPr>
        <w:t>18</w:t>
      </w:r>
      <w:r w:rsidRPr="00072F94">
        <w:rPr>
          <w:sz w:val="24"/>
        </w:rPr>
        <w:t>磅行距，正文部分宋体五号。</w:t>
      </w:r>
    </w:p>
    <w:p w:rsidR="007F3E62" w:rsidRPr="00072F94" w:rsidRDefault="007F3E62" w:rsidP="007F3E62">
      <w:pPr>
        <w:pStyle w:val="a3"/>
        <w:numPr>
          <w:ilvl w:val="0"/>
          <w:numId w:val="1"/>
        </w:numPr>
        <w:spacing w:beforeLines="50" w:before="156" w:afterLines="50" w:after="156"/>
        <w:ind w:left="408" w:hangingChars="170" w:hanging="408"/>
        <w:rPr>
          <w:sz w:val="24"/>
        </w:rPr>
      </w:pPr>
      <w:r w:rsidRPr="00072F94">
        <w:rPr>
          <w:sz w:val="24"/>
        </w:rPr>
        <w:t>论文第一页：</w:t>
      </w:r>
    </w:p>
    <w:p w:rsidR="007F3E62" w:rsidRPr="00072F94" w:rsidRDefault="007F3E62" w:rsidP="007F3E62">
      <w:pPr>
        <w:spacing w:before="240"/>
        <w:jc w:val="center"/>
        <w:rPr>
          <w:rFonts w:eastAsia="楷体_GB2312"/>
          <w:b/>
          <w:sz w:val="30"/>
          <w:szCs w:val="30"/>
        </w:rPr>
      </w:pPr>
      <w:r w:rsidRPr="00072F94">
        <w:rPr>
          <w:rFonts w:eastAsia="楷体_GB2312"/>
          <w:b/>
          <w:sz w:val="30"/>
          <w:szCs w:val="30"/>
        </w:rPr>
        <w:t>膜方向（楷体小</w:t>
      </w:r>
      <w:r w:rsidRPr="00072F94">
        <w:rPr>
          <w:rFonts w:eastAsia="楷体_GB2312"/>
          <w:b/>
          <w:sz w:val="30"/>
          <w:szCs w:val="30"/>
        </w:rPr>
        <w:t>3</w:t>
      </w:r>
      <w:r w:rsidRPr="00072F94">
        <w:rPr>
          <w:rFonts w:eastAsia="楷体_GB2312"/>
          <w:b/>
          <w:sz w:val="30"/>
          <w:szCs w:val="30"/>
        </w:rPr>
        <w:t>加粗居中）</w:t>
      </w:r>
    </w:p>
    <w:p w:rsidR="007F3E62" w:rsidRPr="00072F94" w:rsidRDefault="007F3E62" w:rsidP="007F3E62">
      <w:pPr>
        <w:jc w:val="center"/>
        <w:rPr>
          <w:szCs w:val="21"/>
        </w:rPr>
      </w:pPr>
      <w:r w:rsidRPr="00072F94">
        <w:rPr>
          <w:szCs w:val="21"/>
        </w:rPr>
        <w:t>作者姓名单位（宋体</w:t>
      </w:r>
      <w:r w:rsidRPr="00072F94">
        <w:rPr>
          <w:szCs w:val="21"/>
        </w:rPr>
        <w:t>5</w:t>
      </w:r>
      <w:r w:rsidRPr="00072F94">
        <w:rPr>
          <w:szCs w:val="21"/>
        </w:rPr>
        <w:t>号居中）</w:t>
      </w:r>
    </w:p>
    <w:p w:rsidR="007F3E62" w:rsidRPr="00072F94" w:rsidRDefault="007F3E62" w:rsidP="007F3E62"/>
    <w:p w:rsidR="007F3E62" w:rsidRPr="00072F94" w:rsidRDefault="007F3E62" w:rsidP="007F3E62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072F94">
        <w:rPr>
          <w:rFonts w:eastAsia="黑体"/>
          <w:b/>
          <w:sz w:val="18"/>
          <w:szCs w:val="18"/>
        </w:rPr>
        <w:t>摘要（小五黑）</w:t>
      </w:r>
      <w:r w:rsidRPr="00072F94">
        <w:rPr>
          <w:rFonts w:eastAsia="黑体"/>
          <w:b/>
        </w:rPr>
        <w:t xml:space="preserve">: </w:t>
      </w:r>
      <w:r w:rsidRPr="00072F94">
        <w:rPr>
          <w:sz w:val="18"/>
          <w:szCs w:val="18"/>
        </w:rPr>
        <w:t>（以下为小</w:t>
      </w:r>
      <w:r w:rsidRPr="00072F94">
        <w:rPr>
          <w:sz w:val="18"/>
          <w:szCs w:val="18"/>
        </w:rPr>
        <w:t>5</w:t>
      </w:r>
      <w:r w:rsidRPr="00072F94">
        <w:rPr>
          <w:sz w:val="18"/>
          <w:szCs w:val="18"/>
        </w:rPr>
        <w:t>宋）研究目的：</w:t>
      </w:r>
      <w:r w:rsidRPr="00072F94">
        <w:rPr>
          <w:kern w:val="0"/>
          <w:sz w:val="24"/>
        </w:rPr>
        <w:t>×××××××××</w:t>
      </w:r>
      <w:r w:rsidRPr="00072F94">
        <w:t>。</w:t>
      </w:r>
      <w:r w:rsidRPr="00072F94">
        <w:rPr>
          <w:sz w:val="18"/>
          <w:szCs w:val="18"/>
        </w:rPr>
        <w:t>研究方法</w:t>
      </w:r>
      <w:r w:rsidRPr="00072F94">
        <w:rPr>
          <w:sz w:val="18"/>
          <w:szCs w:val="18"/>
        </w:rPr>
        <w:t xml:space="preserve">  </w:t>
      </w:r>
      <w:r w:rsidRPr="00072F94">
        <w:rPr>
          <w:kern w:val="0"/>
          <w:sz w:val="24"/>
        </w:rPr>
        <w:t>×××××××××</w:t>
      </w:r>
      <w:r w:rsidRPr="00072F94">
        <w:rPr>
          <w:sz w:val="18"/>
          <w:szCs w:val="18"/>
        </w:rPr>
        <w:t>。</w:t>
      </w:r>
      <w:r w:rsidRPr="00072F94">
        <w:rPr>
          <w:sz w:val="18"/>
          <w:szCs w:val="18"/>
        </w:rPr>
        <w:t xml:space="preserve"> </w:t>
      </w:r>
      <w:r w:rsidRPr="00072F94">
        <w:rPr>
          <w:sz w:val="18"/>
          <w:szCs w:val="18"/>
        </w:rPr>
        <w:t>研究结果：</w:t>
      </w:r>
      <w:r w:rsidRPr="00072F94">
        <w:rPr>
          <w:kern w:val="0"/>
          <w:sz w:val="24"/>
        </w:rPr>
        <w:t>×××××××××</w:t>
      </w:r>
      <w:r w:rsidRPr="00072F94">
        <w:rPr>
          <w:sz w:val="18"/>
          <w:szCs w:val="18"/>
        </w:rPr>
        <w:t>。</w:t>
      </w:r>
      <w:r w:rsidRPr="00072F94">
        <w:rPr>
          <w:sz w:val="18"/>
          <w:szCs w:val="18"/>
        </w:rPr>
        <w:t xml:space="preserve"> </w:t>
      </w:r>
      <w:r w:rsidRPr="00072F94">
        <w:rPr>
          <w:sz w:val="18"/>
          <w:szCs w:val="18"/>
        </w:rPr>
        <w:t>研究结论：</w:t>
      </w:r>
      <w:r w:rsidRPr="00072F94">
        <w:rPr>
          <w:kern w:val="0"/>
          <w:sz w:val="24"/>
        </w:rPr>
        <w:t>×××××××××</w:t>
      </w:r>
      <w:r w:rsidRPr="00072F94">
        <w:rPr>
          <w:sz w:val="18"/>
          <w:szCs w:val="18"/>
        </w:rPr>
        <w:t>。</w:t>
      </w:r>
    </w:p>
    <w:p w:rsidR="007F3E62" w:rsidRPr="00072F94" w:rsidRDefault="007F3E62" w:rsidP="007F3E62">
      <w:pPr>
        <w:autoSpaceDE w:val="0"/>
        <w:autoSpaceDN w:val="0"/>
        <w:adjustRightInd w:val="0"/>
        <w:jc w:val="left"/>
        <w:rPr>
          <w:rFonts w:eastAsia="黑体"/>
          <w:b/>
          <w:kern w:val="0"/>
        </w:rPr>
      </w:pPr>
      <w:r w:rsidRPr="00072F94">
        <w:rPr>
          <w:rFonts w:eastAsia="黑体"/>
          <w:b/>
          <w:sz w:val="18"/>
          <w:szCs w:val="18"/>
        </w:rPr>
        <w:t>关键词（小五黑）</w:t>
      </w:r>
      <w:r w:rsidRPr="00072F94">
        <w:rPr>
          <w:rFonts w:eastAsia="黑体"/>
          <w:b/>
          <w:kern w:val="0"/>
        </w:rPr>
        <w:t>：</w:t>
      </w:r>
      <w:r w:rsidRPr="00072F94">
        <w:rPr>
          <w:sz w:val="18"/>
          <w:szCs w:val="18"/>
        </w:rPr>
        <w:t>（以下为小</w:t>
      </w:r>
      <w:r w:rsidRPr="00072F94">
        <w:rPr>
          <w:sz w:val="18"/>
          <w:szCs w:val="18"/>
        </w:rPr>
        <w:t xml:space="preserve"> 5 </w:t>
      </w:r>
      <w:r w:rsidRPr="00072F94">
        <w:rPr>
          <w:sz w:val="18"/>
          <w:szCs w:val="18"/>
        </w:rPr>
        <w:t>宋）</w:t>
      </w:r>
      <w:r w:rsidRPr="00072F94">
        <w:rPr>
          <w:sz w:val="18"/>
          <w:szCs w:val="18"/>
        </w:rPr>
        <w:t>××××</w:t>
      </w:r>
      <w:r w:rsidRPr="00072F94">
        <w:rPr>
          <w:sz w:val="18"/>
          <w:szCs w:val="18"/>
        </w:rPr>
        <w:t>；</w:t>
      </w:r>
      <w:r w:rsidRPr="00072F94">
        <w:rPr>
          <w:sz w:val="18"/>
          <w:szCs w:val="18"/>
        </w:rPr>
        <w:t>××××</w:t>
      </w:r>
      <w:r w:rsidRPr="00072F94">
        <w:rPr>
          <w:sz w:val="18"/>
          <w:szCs w:val="18"/>
        </w:rPr>
        <w:t>；</w:t>
      </w:r>
      <w:r w:rsidRPr="00072F94">
        <w:rPr>
          <w:sz w:val="18"/>
          <w:szCs w:val="18"/>
        </w:rPr>
        <w:t>××××</w:t>
      </w:r>
    </w:p>
    <w:p w:rsidR="007F3E62" w:rsidRPr="00072F94" w:rsidRDefault="007F3E62" w:rsidP="007F3E62">
      <w:pPr>
        <w:autoSpaceDE w:val="0"/>
        <w:autoSpaceDN w:val="0"/>
        <w:adjustRightInd w:val="0"/>
        <w:jc w:val="left"/>
        <w:rPr>
          <w:rFonts w:eastAsia="黑体"/>
          <w:sz w:val="18"/>
          <w:szCs w:val="18"/>
        </w:rPr>
      </w:pPr>
      <w:r w:rsidRPr="00072F94">
        <w:rPr>
          <w:rFonts w:eastAsia="黑体"/>
          <w:sz w:val="18"/>
          <w:szCs w:val="18"/>
        </w:rPr>
        <w:t>中图分类号（小</w:t>
      </w:r>
      <w:r w:rsidRPr="00072F94">
        <w:rPr>
          <w:rFonts w:eastAsia="黑体"/>
          <w:sz w:val="18"/>
          <w:szCs w:val="18"/>
        </w:rPr>
        <w:t xml:space="preserve"> 5 </w:t>
      </w:r>
      <w:r w:rsidRPr="00072F94">
        <w:rPr>
          <w:rFonts w:eastAsia="黑体"/>
          <w:sz w:val="18"/>
          <w:szCs w:val="18"/>
        </w:rPr>
        <w:t>黑）：</w:t>
      </w:r>
      <w:r w:rsidRPr="00072F94">
        <w:rPr>
          <w:rFonts w:eastAsia="黑体"/>
          <w:sz w:val="18"/>
          <w:szCs w:val="18"/>
        </w:rPr>
        <w:t xml:space="preserve">     </w:t>
      </w:r>
      <w:r w:rsidRPr="00072F94">
        <w:rPr>
          <w:rFonts w:eastAsia="黑体"/>
          <w:sz w:val="18"/>
          <w:szCs w:val="18"/>
        </w:rPr>
        <w:t>文献标识码（小</w:t>
      </w:r>
      <w:r w:rsidRPr="00072F94">
        <w:rPr>
          <w:rFonts w:eastAsia="黑体"/>
          <w:sz w:val="18"/>
          <w:szCs w:val="18"/>
        </w:rPr>
        <w:t xml:space="preserve"> 5 </w:t>
      </w:r>
      <w:r w:rsidRPr="00072F94">
        <w:rPr>
          <w:rFonts w:eastAsia="黑体"/>
          <w:sz w:val="18"/>
          <w:szCs w:val="18"/>
        </w:rPr>
        <w:t>黑）：</w:t>
      </w:r>
      <w:r w:rsidRPr="00072F94">
        <w:rPr>
          <w:rFonts w:eastAsia="黑体"/>
          <w:sz w:val="18"/>
          <w:szCs w:val="18"/>
        </w:rPr>
        <w:t xml:space="preserve">    </w:t>
      </w:r>
      <w:r w:rsidRPr="00072F94">
        <w:rPr>
          <w:rFonts w:eastAsia="黑体"/>
          <w:sz w:val="18"/>
          <w:szCs w:val="18"/>
        </w:rPr>
        <w:t>文章编号（小</w:t>
      </w:r>
      <w:r w:rsidRPr="00072F94">
        <w:rPr>
          <w:rFonts w:eastAsia="黑体"/>
          <w:sz w:val="18"/>
          <w:szCs w:val="18"/>
        </w:rPr>
        <w:t xml:space="preserve"> 5 </w:t>
      </w:r>
      <w:r w:rsidRPr="00072F94">
        <w:rPr>
          <w:rFonts w:eastAsia="黑体"/>
          <w:sz w:val="18"/>
          <w:szCs w:val="18"/>
        </w:rPr>
        <w:t>黑）：</w:t>
      </w:r>
      <w:r w:rsidRPr="00072F94">
        <w:rPr>
          <w:rFonts w:eastAsia="黑体"/>
          <w:sz w:val="18"/>
          <w:szCs w:val="18"/>
        </w:rPr>
        <w:t xml:space="preserve">  </w:t>
      </w:r>
    </w:p>
    <w:p w:rsidR="007F3E62" w:rsidRPr="00072F94" w:rsidRDefault="007F3E62" w:rsidP="007F3E62">
      <w:pPr>
        <w:autoSpaceDE w:val="0"/>
        <w:autoSpaceDN w:val="0"/>
        <w:adjustRightInd w:val="0"/>
        <w:jc w:val="left"/>
        <w:rPr>
          <w:rFonts w:eastAsia="黑体"/>
          <w:sz w:val="18"/>
          <w:szCs w:val="18"/>
        </w:rPr>
      </w:pPr>
    </w:p>
    <w:p w:rsidR="007F3E62" w:rsidRPr="00072F94" w:rsidRDefault="007F3E62" w:rsidP="007F3E62">
      <w:pPr>
        <w:autoSpaceDE w:val="0"/>
        <w:autoSpaceDN w:val="0"/>
        <w:adjustRightInd w:val="0"/>
        <w:jc w:val="center"/>
        <w:rPr>
          <w:rFonts w:eastAsia="黑体"/>
          <w:kern w:val="0"/>
          <w:sz w:val="30"/>
          <w:szCs w:val="30"/>
        </w:rPr>
      </w:pPr>
      <w:r w:rsidRPr="00072F94">
        <w:rPr>
          <w:rFonts w:eastAsia="黑体"/>
          <w:sz w:val="30"/>
          <w:szCs w:val="30"/>
        </w:rPr>
        <w:t>membrane</w:t>
      </w:r>
      <w:r w:rsidRPr="00072F94">
        <w:rPr>
          <w:rFonts w:eastAsia="黑体"/>
          <w:sz w:val="30"/>
          <w:szCs w:val="30"/>
        </w:rPr>
        <w:t>（小</w:t>
      </w:r>
      <w:r w:rsidRPr="00072F94">
        <w:rPr>
          <w:rFonts w:eastAsia="黑体"/>
          <w:sz w:val="30"/>
          <w:szCs w:val="30"/>
        </w:rPr>
        <w:t>3 Times New Roman</w:t>
      </w:r>
      <w:r w:rsidRPr="00072F94">
        <w:rPr>
          <w:rFonts w:eastAsia="黑体"/>
          <w:sz w:val="30"/>
          <w:szCs w:val="30"/>
        </w:rPr>
        <w:t>）</w:t>
      </w:r>
    </w:p>
    <w:p w:rsidR="007F3E62" w:rsidRPr="00072F94" w:rsidRDefault="007F3E62" w:rsidP="007F3E62">
      <w:pPr>
        <w:autoSpaceDE w:val="0"/>
        <w:autoSpaceDN w:val="0"/>
        <w:adjustRightInd w:val="0"/>
        <w:jc w:val="center"/>
        <w:rPr>
          <w:kern w:val="0"/>
          <w:szCs w:val="21"/>
        </w:rPr>
      </w:pPr>
      <w:r w:rsidRPr="00072F94">
        <w:rPr>
          <w:kern w:val="0"/>
          <w:szCs w:val="21"/>
        </w:rPr>
        <w:t>name</w:t>
      </w:r>
      <w:r w:rsidRPr="00072F94">
        <w:rPr>
          <w:kern w:val="0"/>
          <w:szCs w:val="21"/>
        </w:rPr>
        <w:t>（以下为</w:t>
      </w:r>
      <w:r w:rsidRPr="00072F94">
        <w:rPr>
          <w:kern w:val="0"/>
          <w:szCs w:val="21"/>
        </w:rPr>
        <w:t>5</w:t>
      </w:r>
      <w:r w:rsidRPr="00072F94">
        <w:rPr>
          <w:kern w:val="0"/>
          <w:szCs w:val="21"/>
        </w:rPr>
        <w:t>号</w:t>
      </w:r>
      <w:r w:rsidRPr="00072F94">
        <w:rPr>
          <w:kern w:val="0"/>
          <w:szCs w:val="21"/>
        </w:rPr>
        <w:t xml:space="preserve"> Times New Roman</w:t>
      </w:r>
      <w:r w:rsidRPr="00072F94">
        <w:rPr>
          <w:kern w:val="0"/>
          <w:szCs w:val="21"/>
        </w:rPr>
        <w:t>）</w:t>
      </w:r>
    </w:p>
    <w:p w:rsidR="007F3E62" w:rsidRPr="00072F94" w:rsidRDefault="007F3E62" w:rsidP="007F3E62">
      <w:pPr>
        <w:autoSpaceDE w:val="0"/>
        <w:autoSpaceDN w:val="0"/>
        <w:adjustRightInd w:val="0"/>
        <w:rPr>
          <w:kern w:val="0"/>
        </w:rPr>
      </w:pPr>
      <w:r w:rsidRPr="00072F94">
        <w:rPr>
          <w:b/>
          <w:kern w:val="0"/>
        </w:rPr>
        <w:t>Abstract:</w:t>
      </w:r>
      <w:r w:rsidRPr="00072F94">
        <w:rPr>
          <w:kern w:val="0"/>
        </w:rPr>
        <w:t xml:space="preserve"> </w:t>
      </w:r>
      <w:r w:rsidRPr="00072F94">
        <w:rPr>
          <w:kern w:val="0"/>
          <w:sz w:val="24"/>
        </w:rPr>
        <w:t>×××××××××××××××××××××××××××××××××××××××××</w:t>
      </w:r>
    </w:p>
    <w:p w:rsidR="007F3E62" w:rsidRPr="00072F94" w:rsidRDefault="007F3E62" w:rsidP="007F3E62">
      <w:pPr>
        <w:autoSpaceDE w:val="0"/>
        <w:autoSpaceDN w:val="0"/>
        <w:adjustRightInd w:val="0"/>
        <w:ind w:left="103" w:hangingChars="49" w:hanging="103"/>
        <w:rPr>
          <w:kern w:val="0"/>
        </w:rPr>
      </w:pPr>
      <w:r w:rsidRPr="00072F94">
        <w:rPr>
          <w:b/>
          <w:kern w:val="0"/>
        </w:rPr>
        <w:t>Key words:</w:t>
      </w:r>
      <w:r w:rsidRPr="00072F94">
        <w:rPr>
          <w:kern w:val="0"/>
        </w:rPr>
        <w:t xml:space="preserve"> </w:t>
      </w:r>
      <w:r w:rsidRPr="00072F94">
        <w:rPr>
          <w:kern w:val="0"/>
          <w:sz w:val="24"/>
        </w:rPr>
        <w:t>××××××××××××××××××××××××××××××××××××××</w:t>
      </w:r>
      <w:r w:rsidRPr="00072F94">
        <w:rPr>
          <w:kern w:val="0"/>
        </w:rPr>
        <w:t xml:space="preserve">       </w:t>
      </w:r>
    </w:p>
    <w:p w:rsidR="007F3E62" w:rsidRPr="00072F94" w:rsidRDefault="007F3E62" w:rsidP="007F3E62">
      <w:pPr>
        <w:autoSpaceDE w:val="0"/>
        <w:autoSpaceDN w:val="0"/>
        <w:adjustRightInd w:val="0"/>
        <w:ind w:left="118" w:hangingChars="49" w:hanging="118"/>
        <w:rPr>
          <w:kern w:val="0"/>
          <w:sz w:val="24"/>
        </w:rPr>
      </w:pPr>
    </w:p>
    <w:p w:rsidR="007F3E62" w:rsidRPr="00072F94" w:rsidRDefault="007F3E62" w:rsidP="007F3E62">
      <w:pPr>
        <w:tabs>
          <w:tab w:val="left" w:pos="8222"/>
        </w:tabs>
        <w:autoSpaceDE w:val="0"/>
        <w:autoSpaceDN w:val="0"/>
        <w:adjustRightInd w:val="0"/>
        <w:ind w:leftChars="100" w:left="210" w:firstLineChars="200" w:firstLine="480"/>
        <w:jc w:val="left"/>
        <w:rPr>
          <w:kern w:val="0"/>
          <w:sz w:val="24"/>
        </w:rPr>
      </w:pPr>
      <w:r w:rsidRPr="00072F94">
        <w:rPr>
          <w:kern w:val="0"/>
          <w:sz w:val="24"/>
        </w:rPr>
        <w:t>（正文为</w:t>
      </w:r>
      <w:r w:rsidRPr="00072F94">
        <w:rPr>
          <w:kern w:val="0"/>
          <w:sz w:val="24"/>
        </w:rPr>
        <w:t xml:space="preserve"> 5</w:t>
      </w:r>
      <w:r w:rsidRPr="00072F94">
        <w:rPr>
          <w:kern w:val="0"/>
          <w:sz w:val="24"/>
        </w:rPr>
        <w:t>号宋体，</w:t>
      </w:r>
      <w:r w:rsidRPr="00072F94">
        <w:rPr>
          <w:sz w:val="24"/>
        </w:rPr>
        <w:t>18</w:t>
      </w:r>
      <w:r w:rsidRPr="00072F94">
        <w:rPr>
          <w:sz w:val="24"/>
        </w:rPr>
        <w:t>磅行距</w:t>
      </w:r>
      <w:r w:rsidRPr="00072F94">
        <w:rPr>
          <w:kern w:val="0"/>
          <w:sz w:val="24"/>
        </w:rPr>
        <w:t>）</w:t>
      </w:r>
      <w:r w:rsidRPr="00072F94">
        <w:rPr>
          <w:kern w:val="0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</w:t>
      </w:r>
    </w:p>
    <w:p w:rsidR="007F3E62" w:rsidRPr="00072F94" w:rsidRDefault="007F3E62" w:rsidP="007F3E62">
      <w:pPr>
        <w:tabs>
          <w:tab w:val="left" w:pos="5715"/>
        </w:tabs>
        <w:ind w:firstLineChars="200" w:firstLine="420"/>
        <w:jc w:val="left"/>
        <w:rPr>
          <w:kern w:val="0"/>
        </w:rPr>
      </w:pPr>
      <w:r w:rsidRPr="00072F94">
        <w:rPr>
          <w:kern w:val="0"/>
        </w:rPr>
        <w:tab/>
      </w:r>
    </w:p>
    <w:p w:rsidR="007F3E62" w:rsidRPr="00072F94" w:rsidRDefault="007F3E62" w:rsidP="007F3E62">
      <w:pPr>
        <w:rPr>
          <w:rFonts w:eastAsia="黑体"/>
          <w:b/>
        </w:rPr>
      </w:pPr>
      <w:r w:rsidRPr="00072F94">
        <w:rPr>
          <w:rFonts w:eastAsia="黑体"/>
          <w:b/>
        </w:rPr>
        <w:t>1</w:t>
      </w:r>
      <w:r w:rsidRPr="00072F94">
        <w:rPr>
          <w:rFonts w:eastAsia="黑体"/>
          <w:b/>
        </w:rPr>
        <w:t>大标题黑体</w:t>
      </w:r>
      <w:r w:rsidRPr="00072F94">
        <w:rPr>
          <w:rFonts w:eastAsia="黑体"/>
          <w:b/>
        </w:rPr>
        <w:t>5</w:t>
      </w:r>
      <w:r w:rsidRPr="00072F94">
        <w:rPr>
          <w:rFonts w:eastAsia="黑体"/>
          <w:b/>
        </w:rPr>
        <w:t>号加粗</w:t>
      </w:r>
      <w:r w:rsidRPr="00072F94">
        <w:rPr>
          <w:rFonts w:eastAsia="黑体"/>
          <w:b/>
        </w:rPr>
        <w:t xml:space="preserve">                                 </w:t>
      </w:r>
    </w:p>
    <w:p w:rsidR="007F3E62" w:rsidRPr="00072F94" w:rsidRDefault="007F3E62" w:rsidP="007F3E62">
      <w:pPr>
        <w:rPr>
          <w:b/>
        </w:rPr>
      </w:pPr>
      <w:r w:rsidRPr="00072F94">
        <w:rPr>
          <w:b/>
        </w:rPr>
        <w:t>1.1</w:t>
      </w:r>
      <w:r w:rsidRPr="00072F94">
        <w:rPr>
          <w:b/>
        </w:rPr>
        <w:t>二级标题，宋体</w:t>
      </w:r>
      <w:r w:rsidRPr="00072F94">
        <w:rPr>
          <w:b/>
        </w:rPr>
        <w:t>5</w:t>
      </w:r>
      <w:r w:rsidRPr="00072F94">
        <w:rPr>
          <w:b/>
        </w:rPr>
        <w:t>号加粗</w:t>
      </w:r>
    </w:p>
    <w:p w:rsidR="007F3E62" w:rsidRPr="00072F94" w:rsidRDefault="007F3E62" w:rsidP="007F3E62">
      <w:pPr>
        <w:autoSpaceDE w:val="0"/>
        <w:autoSpaceDN w:val="0"/>
        <w:adjustRightInd w:val="0"/>
        <w:jc w:val="left"/>
        <w:rPr>
          <w:kern w:val="0"/>
          <w:sz w:val="24"/>
        </w:rPr>
      </w:pPr>
      <w:r w:rsidRPr="00072F94">
        <w:rPr>
          <w:b/>
          <w:kern w:val="0"/>
        </w:rPr>
        <w:t>1.1.1</w:t>
      </w:r>
      <w:r w:rsidRPr="00072F94">
        <w:rPr>
          <w:b/>
          <w:kern w:val="0"/>
        </w:rPr>
        <w:t xml:space="preserve">　三级标题，</w:t>
      </w:r>
      <w:r w:rsidRPr="00072F94">
        <w:rPr>
          <w:b/>
        </w:rPr>
        <w:t>宋体</w:t>
      </w:r>
      <w:r w:rsidRPr="00072F94">
        <w:rPr>
          <w:b/>
        </w:rPr>
        <w:t>5</w:t>
      </w:r>
      <w:r w:rsidRPr="00072F94">
        <w:rPr>
          <w:b/>
        </w:rPr>
        <w:t>号加粗</w:t>
      </w:r>
      <w:r w:rsidRPr="00072F94">
        <w:rPr>
          <w:kern w:val="0"/>
          <w:sz w:val="24"/>
        </w:rPr>
        <w:t xml:space="preserve">  </w:t>
      </w:r>
    </w:p>
    <w:p w:rsidR="007F3E62" w:rsidRPr="00072F94" w:rsidRDefault="007F3E62" w:rsidP="007F3E62">
      <w:pPr>
        <w:autoSpaceDE w:val="0"/>
        <w:autoSpaceDN w:val="0"/>
        <w:adjustRightInd w:val="0"/>
        <w:jc w:val="left"/>
        <w:rPr>
          <w:rFonts w:eastAsia="黑体"/>
          <w:sz w:val="18"/>
          <w:szCs w:val="18"/>
        </w:rPr>
      </w:pPr>
    </w:p>
    <w:p w:rsidR="007F3E62" w:rsidRPr="00072F94" w:rsidRDefault="007F3E62" w:rsidP="007F3E62">
      <w:pPr>
        <w:autoSpaceDE w:val="0"/>
        <w:autoSpaceDN w:val="0"/>
        <w:adjustRightInd w:val="0"/>
        <w:jc w:val="left"/>
      </w:pPr>
      <w:r w:rsidRPr="00072F94">
        <w:rPr>
          <w:rFonts w:eastAsia="黑体"/>
          <w:sz w:val="18"/>
          <w:szCs w:val="18"/>
        </w:rPr>
        <w:t>收稿日期（小</w:t>
      </w:r>
      <w:r w:rsidRPr="00072F94">
        <w:rPr>
          <w:rFonts w:eastAsia="黑体"/>
          <w:sz w:val="18"/>
          <w:szCs w:val="18"/>
        </w:rPr>
        <w:t xml:space="preserve"> 5 </w:t>
      </w:r>
      <w:r w:rsidRPr="00072F94">
        <w:rPr>
          <w:rFonts w:eastAsia="黑体"/>
          <w:sz w:val="18"/>
          <w:szCs w:val="18"/>
        </w:rPr>
        <w:t>黑）</w:t>
      </w:r>
      <w:r w:rsidRPr="00072F94">
        <w:t>：</w:t>
      </w:r>
      <w:r w:rsidRPr="00072F94">
        <w:rPr>
          <w:sz w:val="18"/>
          <w:szCs w:val="18"/>
        </w:rPr>
        <w:t>（小</w:t>
      </w:r>
      <w:r w:rsidRPr="00072F94">
        <w:rPr>
          <w:sz w:val="18"/>
          <w:szCs w:val="18"/>
        </w:rPr>
        <w:t xml:space="preserve"> 5 </w:t>
      </w:r>
      <w:r w:rsidRPr="00072F94">
        <w:rPr>
          <w:sz w:val="18"/>
          <w:szCs w:val="18"/>
        </w:rPr>
        <w:t>宋）</w:t>
      </w:r>
      <w:r w:rsidRPr="00072F94">
        <w:rPr>
          <w:sz w:val="18"/>
          <w:szCs w:val="18"/>
        </w:rPr>
        <w:t xml:space="preserve">2002-07-30 </w:t>
      </w:r>
    </w:p>
    <w:p w:rsidR="007F3E62" w:rsidRPr="00072F94" w:rsidRDefault="007F3E62" w:rsidP="007F3E62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072F94">
        <w:rPr>
          <w:rFonts w:eastAsia="黑体"/>
          <w:sz w:val="18"/>
          <w:szCs w:val="18"/>
        </w:rPr>
        <w:t>修稿日期（小</w:t>
      </w:r>
      <w:r w:rsidRPr="00072F94">
        <w:rPr>
          <w:rFonts w:eastAsia="黑体"/>
          <w:sz w:val="18"/>
          <w:szCs w:val="18"/>
        </w:rPr>
        <w:t xml:space="preserve"> 5 </w:t>
      </w:r>
      <w:r w:rsidRPr="00072F94">
        <w:rPr>
          <w:rFonts w:eastAsia="黑体"/>
          <w:sz w:val="18"/>
          <w:szCs w:val="18"/>
        </w:rPr>
        <w:t>黑）</w:t>
      </w:r>
      <w:r w:rsidRPr="00072F94">
        <w:t>：</w:t>
      </w:r>
      <w:r w:rsidRPr="00072F94">
        <w:rPr>
          <w:sz w:val="18"/>
          <w:szCs w:val="18"/>
        </w:rPr>
        <w:t>（小</w:t>
      </w:r>
      <w:r w:rsidRPr="00072F94">
        <w:rPr>
          <w:sz w:val="18"/>
          <w:szCs w:val="18"/>
        </w:rPr>
        <w:t xml:space="preserve"> 5 </w:t>
      </w:r>
      <w:r w:rsidRPr="00072F94">
        <w:rPr>
          <w:sz w:val="18"/>
          <w:szCs w:val="18"/>
        </w:rPr>
        <w:t>宋）</w:t>
      </w:r>
      <w:r w:rsidRPr="00072F94">
        <w:rPr>
          <w:sz w:val="18"/>
          <w:szCs w:val="18"/>
        </w:rPr>
        <w:t xml:space="preserve">2002-09-02 </w:t>
      </w:r>
    </w:p>
    <w:p w:rsidR="007F3E62" w:rsidRPr="00072F94" w:rsidRDefault="007F3E62" w:rsidP="007F3E62">
      <w:pPr>
        <w:autoSpaceDE w:val="0"/>
        <w:autoSpaceDN w:val="0"/>
        <w:adjustRightInd w:val="0"/>
        <w:jc w:val="left"/>
      </w:pPr>
      <w:r w:rsidRPr="00072F94">
        <w:rPr>
          <w:rFonts w:eastAsia="黑体"/>
          <w:sz w:val="18"/>
          <w:szCs w:val="18"/>
        </w:rPr>
        <w:t>基金项目（小</w:t>
      </w:r>
      <w:r w:rsidRPr="00072F94">
        <w:rPr>
          <w:rFonts w:eastAsia="黑体"/>
          <w:sz w:val="18"/>
          <w:szCs w:val="18"/>
        </w:rPr>
        <w:t xml:space="preserve"> 5 </w:t>
      </w:r>
      <w:r w:rsidRPr="00072F94">
        <w:rPr>
          <w:rFonts w:eastAsia="黑体"/>
          <w:sz w:val="18"/>
          <w:szCs w:val="18"/>
        </w:rPr>
        <w:t>黑）</w:t>
      </w:r>
      <w:r w:rsidRPr="00072F94">
        <w:t>：</w:t>
      </w:r>
      <w:r w:rsidRPr="00072F94">
        <w:rPr>
          <w:sz w:val="18"/>
          <w:szCs w:val="18"/>
        </w:rPr>
        <w:t>（小</w:t>
      </w:r>
      <w:r w:rsidRPr="00072F94">
        <w:rPr>
          <w:sz w:val="18"/>
          <w:szCs w:val="18"/>
        </w:rPr>
        <w:t xml:space="preserve"> 5 </w:t>
      </w:r>
      <w:r w:rsidRPr="00072F94">
        <w:rPr>
          <w:sz w:val="18"/>
          <w:szCs w:val="18"/>
        </w:rPr>
        <w:t>宋）基金项目名称（项目编号）</w:t>
      </w:r>
      <w:r w:rsidRPr="00072F94">
        <w:t>。</w:t>
      </w:r>
      <w:r w:rsidRPr="00072F94">
        <w:t xml:space="preserve"> </w:t>
      </w:r>
    </w:p>
    <w:p w:rsidR="007F3E62" w:rsidRPr="00072F94" w:rsidRDefault="007F3E62" w:rsidP="007F3E62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072F94">
        <w:rPr>
          <w:rFonts w:eastAsia="黑体"/>
          <w:sz w:val="18"/>
          <w:szCs w:val="18"/>
        </w:rPr>
        <w:t>第一作者（小</w:t>
      </w:r>
      <w:r w:rsidRPr="00072F94">
        <w:rPr>
          <w:rFonts w:eastAsia="黑体"/>
          <w:sz w:val="18"/>
          <w:szCs w:val="18"/>
        </w:rPr>
        <w:t xml:space="preserve"> 5 </w:t>
      </w:r>
      <w:r w:rsidRPr="00072F94">
        <w:rPr>
          <w:rFonts w:eastAsia="黑体"/>
          <w:sz w:val="18"/>
          <w:szCs w:val="18"/>
        </w:rPr>
        <w:t>黑）</w:t>
      </w:r>
      <w:r w:rsidRPr="00072F94">
        <w:t>：</w:t>
      </w:r>
      <w:r w:rsidRPr="00072F94">
        <w:rPr>
          <w:sz w:val="18"/>
          <w:szCs w:val="18"/>
        </w:rPr>
        <w:t>（小</w:t>
      </w:r>
      <w:r w:rsidRPr="00072F94">
        <w:rPr>
          <w:sz w:val="18"/>
          <w:szCs w:val="18"/>
        </w:rPr>
        <w:t xml:space="preserve"> 5 </w:t>
      </w:r>
      <w:r w:rsidRPr="00072F94">
        <w:rPr>
          <w:sz w:val="18"/>
          <w:szCs w:val="18"/>
        </w:rPr>
        <w:t>宋）姓名（出生日期），性别，籍贯，职称（职务）。主要研究方向。电子信箱，电话，身份证号码。</w:t>
      </w:r>
    </w:p>
    <w:p w:rsidR="007F3E62" w:rsidRPr="00072F94" w:rsidRDefault="007F3E62" w:rsidP="007F3E62">
      <w:pPr>
        <w:autoSpaceDE w:val="0"/>
        <w:autoSpaceDN w:val="0"/>
        <w:adjustRightInd w:val="0"/>
        <w:rPr>
          <w:b/>
        </w:rPr>
      </w:pPr>
    </w:p>
    <w:p w:rsidR="007F3E62" w:rsidRPr="00072F94" w:rsidRDefault="007F3E62" w:rsidP="007F3E62">
      <w:pPr>
        <w:pStyle w:val="a3"/>
        <w:numPr>
          <w:ilvl w:val="0"/>
          <w:numId w:val="1"/>
        </w:numPr>
        <w:spacing w:beforeLines="50" w:before="156" w:afterLines="50" w:after="156"/>
        <w:ind w:left="408" w:hangingChars="170" w:hanging="408"/>
        <w:rPr>
          <w:sz w:val="24"/>
        </w:rPr>
      </w:pPr>
      <w:r w:rsidRPr="00072F94">
        <w:rPr>
          <w:sz w:val="24"/>
        </w:rPr>
        <w:t>图表</w:t>
      </w:r>
    </w:p>
    <w:p w:rsidR="007F3E62" w:rsidRPr="00072F94" w:rsidRDefault="007F3E62" w:rsidP="007F3E62">
      <w:pPr>
        <w:pStyle w:val="a3"/>
        <w:ind w:left="360" w:firstLineChars="250" w:firstLine="525"/>
      </w:pPr>
      <w:r w:rsidRPr="00072F94">
        <w:t>一律用阿拉伯数字连续编号，如图</w:t>
      </w:r>
      <w:r w:rsidRPr="00072F94">
        <w:t>1</w:t>
      </w:r>
      <w:r w:rsidRPr="00072F94">
        <w:t>、图</w:t>
      </w:r>
      <w:r w:rsidRPr="00072F94">
        <w:t>2</w:t>
      </w:r>
      <w:r w:rsidRPr="00072F94">
        <w:t>；表</w:t>
      </w:r>
      <w:r w:rsidRPr="00072F94">
        <w:t>1</w:t>
      </w:r>
      <w:r w:rsidRPr="00072F94">
        <w:t>、表</w:t>
      </w:r>
      <w:r w:rsidRPr="00072F94">
        <w:t>2</w:t>
      </w:r>
      <w:r w:rsidRPr="00072F94">
        <w:t>。图和表应有简短确切的题名，图号图名应置于图下，表号表名置于表上。表格采用</w:t>
      </w:r>
      <w:r w:rsidRPr="00072F94">
        <w:rPr>
          <w:sz w:val="24"/>
        </w:rPr>
        <w:t xml:space="preserve"> </w:t>
      </w:r>
      <w:r w:rsidRPr="00072F94">
        <w:t xml:space="preserve">3 </w:t>
      </w:r>
      <w:r w:rsidRPr="00072F94">
        <w:t>线表，表头线和表尾线为粗黑线，表内文字，宋体小五号，加粗线为</w:t>
      </w:r>
      <w:r w:rsidRPr="00072F94">
        <w:t>1.5</w:t>
      </w:r>
      <w:r w:rsidRPr="00072F94">
        <w:t>磅。</w:t>
      </w:r>
    </w:p>
    <w:p w:rsidR="007F3E62" w:rsidRPr="00072F94" w:rsidRDefault="007F3E62" w:rsidP="007F3E62">
      <w:pPr>
        <w:autoSpaceDE w:val="0"/>
        <w:autoSpaceDN w:val="0"/>
        <w:adjustRightInd w:val="0"/>
        <w:ind w:firstLineChars="735" w:firstLine="1550"/>
        <w:jc w:val="center"/>
        <w:rPr>
          <w:b/>
        </w:rPr>
      </w:pPr>
    </w:p>
    <w:p w:rsidR="007F3E62" w:rsidRPr="00072F94" w:rsidRDefault="007F3E62" w:rsidP="007F3E62">
      <w:pPr>
        <w:pStyle w:val="a3"/>
        <w:numPr>
          <w:ilvl w:val="0"/>
          <w:numId w:val="1"/>
        </w:numPr>
        <w:spacing w:beforeLines="50" w:before="156" w:afterLines="50" w:after="156"/>
        <w:ind w:left="408" w:hangingChars="170" w:hanging="408"/>
        <w:rPr>
          <w:sz w:val="24"/>
        </w:rPr>
      </w:pPr>
      <w:r w:rsidRPr="00072F94">
        <w:rPr>
          <w:sz w:val="24"/>
        </w:rPr>
        <w:t>参考文献</w:t>
      </w:r>
    </w:p>
    <w:p w:rsidR="007F3E62" w:rsidRPr="00072F94" w:rsidRDefault="007F3E62" w:rsidP="007F3E62">
      <w:pPr>
        <w:rPr>
          <w:rFonts w:eastAsia="黑体"/>
          <w:b/>
        </w:rPr>
      </w:pPr>
      <w:r w:rsidRPr="00072F94">
        <w:rPr>
          <w:rFonts w:eastAsia="黑体"/>
          <w:b/>
        </w:rPr>
        <w:lastRenderedPageBreak/>
        <w:t>参考文献（</w:t>
      </w:r>
      <w:r w:rsidRPr="00072F94">
        <w:rPr>
          <w:rFonts w:eastAsia="黑体"/>
          <w:b/>
        </w:rPr>
        <w:t>References</w:t>
      </w:r>
      <w:r w:rsidRPr="00072F94">
        <w:rPr>
          <w:rFonts w:eastAsia="黑体"/>
          <w:b/>
        </w:rPr>
        <w:t>）</w:t>
      </w:r>
      <w:r w:rsidRPr="00072F94">
        <w:rPr>
          <w:rFonts w:eastAsia="黑体"/>
          <w:b/>
        </w:rPr>
        <w:t>:</w:t>
      </w:r>
      <w:r w:rsidRPr="00072F94">
        <w:rPr>
          <w:rFonts w:eastAsia="黑体"/>
          <w:b/>
        </w:rPr>
        <w:t>（小</w:t>
      </w:r>
      <w:r w:rsidRPr="00072F94">
        <w:rPr>
          <w:rFonts w:eastAsia="黑体"/>
          <w:b/>
        </w:rPr>
        <w:t xml:space="preserve"> 5 </w:t>
      </w:r>
      <w:r w:rsidRPr="00072F94">
        <w:rPr>
          <w:rFonts w:eastAsia="黑体"/>
          <w:b/>
        </w:rPr>
        <w:t>黑）</w:t>
      </w:r>
      <w:r w:rsidRPr="00072F94">
        <w:rPr>
          <w:rFonts w:eastAsia="黑体"/>
          <w:b/>
        </w:rPr>
        <w:t xml:space="preserve"> </w:t>
      </w:r>
      <w:r w:rsidRPr="00072F94">
        <w:t>（以下为宋体五号）</w:t>
      </w:r>
    </w:p>
    <w:p w:rsidR="007F3E62" w:rsidRPr="00072F94" w:rsidRDefault="007F3E62" w:rsidP="007F3E62">
      <w:r w:rsidRPr="00072F94">
        <w:rPr>
          <w:szCs w:val="21"/>
        </w:rPr>
        <w:t xml:space="preserve">[1]  </w:t>
      </w:r>
      <w:r w:rsidRPr="00072F94">
        <w:t>壮亚峰</w:t>
      </w:r>
      <w:r w:rsidRPr="00072F94">
        <w:rPr>
          <w:szCs w:val="21"/>
        </w:rPr>
        <w:t>,</w:t>
      </w:r>
      <w:r w:rsidRPr="00072F94">
        <w:t>曹桂萍</w:t>
      </w:r>
      <w:r w:rsidRPr="00072F94">
        <w:rPr>
          <w:szCs w:val="21"/>
        </w:rPr>
        <w:t>,</w:t>
      </w:r>
      <w:r w:rsidRPr="00072F94">
        <w:t>张潇潇</w:t>
      </w:r>
      <w:r w:rsidRPr="00072F94">
        <w:rPr>
          <w:szCs w:val="21"/>
        </w:rPr>
        <w:t>,</w:t>
      </w:r>
      <w:r w:rsidRPr="00072F94">
        <w:t>等</w:t>
      </w:r>
      <w:r w:rsidRPr="00072F94">
        <w:rPr>
          <w:szCs w:val="21"/>
        </w:rPr>
        <w:t>.</w:t>
      </w:r>
      <w:r w:rsidRPr="00072F94">
        <w:t>氢氧化镁</w:t>
      </w:r>
      <w:r w:rsidRPr="00072F94">
        <w:rPr>
          <w:szCs w:val="21"/>
        </w:rPr>
        <w:t>-</w:t>
      </w:r>
      <w:r w:rsidRPr="00072F94">
        <w:t>壳聚糖复合絮凝剂对印染废水的脱色研究</w:t>
      </w:r>
      <w:r w:rsidRPr="00072F94">
        <w:rPr>
          <w:szCs w:val="21"/>
        </w:rPr>
        <w:t>[J]</w:t>
      </w:r>
      <w:r w:rsidRPr="00072F94">
        <w:t>.</w:t>
      </w:r>
      <w:r w:rsidRPr="00072F94">
        <w:t>环境科学与管理，</w:t>
      </w:r>
      <w:r w:rsidRPr="00072F94">
        <w:rPr>
          <w:szCs w:val="21"/>
        </w:rPr>
        <w:t>2008</w:t>
      </w:r>
      <w:r w:rsidRPr="00072F94">
        <w:rPr>
          <w:szCs w:val="21"/>
        </w:rPr>
        <w:t>，</w:t>
      </w:r>
      <w:r w:rsidRPr="00072F94">
        <w:rPr>
          <w:szCs w:val="21"/>
        </w:rPr>
        <w:t>33(1):70-73</w:t>
      </w:r>
      <w:r w:rsidRPr="00072F94">
        <w:rPr>
          <w:szCs w:val="21"/>
        </w:rPr>
        <w:t>．</w:t>
      </w:r>
      <w:r w:rsidRPr="00072F94">
        <w:rPr>
          <w:szCs w:val="21"/>
        </w:rPr>
        <w:t xml:space="preserve"> </w:t>
      </w:r>
    </w:p>
    <w:p w:rsidR="007F3E62" w:rsidRPr="00072F94" w:rsidRDefault="007F3E62" w:rsidP="007F3E62">
      <w:pPr>
        <w:rPr>
          <w:szCs w:val="21"/>
        </w:rPr>
      </w:pPr>
      <w:r w:rsidRPr="00072F94">
        <w:rPr>
          <w:szCs w:val="21"/>
        </w:rPr>
        <w:t xml:space="preserve">[2]  </w:t>
      </w:r>
      <w:r w:rsidRPr="00072F94">
        <w:rPr>
          <w:color w:val="000000"/>
          <w:szCs w:val="21"/>
        </w:rPr>
        <w:t>高程</w:t>
      </w:r>
      <w:r w:rsidRPr="00072F94">
        <w:rPr>
          <w:szCs w:val="21"/>
        </w:rPr>
        <w:t>,</w:t>
      </w:r>
      <w:r w:rsidRPr="00072F94">
        <w:rPr>
          <w:color w:val="000000"/>
          <w:szCs w:val="21"/>
        </w:rPr>
        <w:t>黄涛</w:t>
      </w:r>
      <w:r w:rsidRPr="00072F94">
        <w:rPr>
          <w:szCs w:val="21"/>
        </w:rPr>
        <w:t>,</w:t>
      </w:r>
      <w:r w:rsidRPr="00072F94">
        <w:rPr>
          <w:color w:val="000000"/>
          <w:szCs w:val="21"/>
        </w:rPr>
        <w:t>彭道平</w:t>
      </w:r>
      <w:r w:rsidRPr="00072F94">
        <w:rPr>
          <w:szCs w:val="21"/>
        </w:rPr>
        <w:t>.</w:t>
      </w:r>
      <w:r w:rsidRPr="00072F94">
        <w:rPr>
          <w:color w:val="000000"/>
          <w:szCs w:val="21"/>
        </w:rPr>
        <w:t>吸附法处理印染废水的研究进展</w:t>
      </w:r>
      <w:r w:rsidRPr="00072F94">
        <w:rPr>
          <w:szCs w:val="21"/>
        </w:rPr>
        <w:t>[J]</w:t>
      </w:r>
      <w:r w:rsidRPr="00072F94">
        <w:rPr>
          <w:color w:val="000000"/>
          <w:szCs w:val="21"/>
        </w:rPr>
        <w:t>．能源环境保护，</w:t>
      </w:r>
      <w:r w:rsidRPr="00072F94">
        <w:rPr>
          <w:szCs w:val="21"/>
        </w:rPr>
        <w:t>2014,28(1):30-34</w:t>
      </w:r>
      <w:r w:rsidRPr="00072F94">
        <w:rPr>
          <w:szCs w:val="21"/>
        </w:rPr>
        <w:t>．</w:t>
      </w:r>
      <w:r w:rsidRPr="00072F94">
        <w:rPr>
          <w:szCs w:val="21"/>
        </w:rPr>
        <w:t xml:space="preserve"> </w:t>
      </w:r>
    </w:p>
    <w:p w:rsidR="007F3E62" w:rsidRPr="00072F94" w:rsidRDefault="007F3E62" w:rsidP="007F3E62">
      <w:pPr>
        <w:jc w:val="left"/>
        <w:rPr>
          <w:szCs w:val="21"/>
        </w:rPr>
      </w:pPr>
      <w:r w:rsidRPr="00072F94">
        <w:rPr>
          <w:szCs w:val="21"/>
        </w:rPr>
        <w:t xml:space="preserve">[3]  </w:t>
      </w:r>
      <w:r w:rsidRPr="00072F94">
        <w:rPr>
          <w:szCs w:val="21"/>
        </w:rPr>
        <w:t>汤鸿霄</w:t>
      </w:r>
      <w:r w:rsidRPr="00072F94">
        <w:rPr>
          <w:szCs w:val="21"/>
        </w:rPr>
        <w:t>,</w:t>
      </w:r>
      <w:r w:rsidRPr="00072F94">
        <w:rPr>
          <w:szCs w:val="21"/>
        </w:rPr>
        <w:t>钱易</w:t>
      </w:r>
      <w:r w:rsidRPr="00072F94">
        <w:rPr>
          <w:szCs w:val="21"/>
        </w:rPr>
        <w:t>,</w:t>
      </w:r>
      <w:r w:rsidRPr="00072F94">
        <w:rPr>
          <w:szCs w:val="21"/>
        </w:rPr>
        <w:t>文湘华</w:t>
      </w:r>
      <w:r w:rsidRPr="00072F94">
        <w:rPr>
          <w:szCs w:val="21"/>
        </w:rPr>
        <w:t>,</w:t>
      </w:r>
      <w:r w:rsidRPr="00072F94">
        <w:rPr>
          <w:szCs w:val="21"/>
        </w:rPr>
        <w:t>等</w:t>
      </w:r>
      <w:r w:rsidRPr="00072F94">
        <w:rPr>
          <w:szCs w:val="21"/>
        </w:rPr>
        <w:t>.</w:t>
      </w:r>
      <w:r w:rsidRPr="00072F94">
        <w:rPr>
          <w:szCs w:val="21"/>
        </w:rPr>
        <w:t>水体颗粒物和难降解有机物的特性与控制技术原理</w:t>
      </w:r>
      <w:r w:rsidRPr="00072F94">
        <w:rPr>
          <w:szCs w:val="21"/>
        </w:rPr>
        <w:t>[M].</w:t>
      </w:r>
      <w:r w:rsidRPr="00072F94">
        <w:rPr>
          <w:szCs w:val="21"/>
        </w:rPr>
        <w:t>北京</w:t>
      </w:r>
      <w:r w:rsidRPr="00072F94">
        <w:rPr>
          <w:szCs w:val="21"/>
        </w:rPr>
        <w:t>:</w:t>
      </w:r>
      <w:r w:rsidRPr="00072F94">
        <w:rPr>
          <w:szCs w:val="21"/>
        </w:rPr>
        <w:t>中国环境科学出版社</w:t>
      </w:r>
      <w:r w:rsidRPr="00072F94">
        <w:rPr>
          <w:szCs w:val="21"/>
        </w:rPr>
        <w:t>,2000:177.</w:t>
      </w:r>
    </w:p>
    <w:p w:rsidR="007F3E62" w:rsidRPr="00072F94" w:rsidRDefault="007F3E62" w:rsidP="007F3E62">
      <w:pPr>
        <w:rPr>
          <w:szCs w:val="21"/>
        </w:rPr>
      </w:pPr>
      <w:r w:rsidRPr="00072F94">
        <w:rPr>
          <w:szCs w:val="21"/>
        </w:rPr>
        <w:t xml:space="preserve">[4]  </w:t>
      </w:r>
      <w:r w:rsidRPr="00072F94">
        <w:rPr>
          <w:szCs w:val="21"/>
        </w:rPr>
        <w:t>毕可臻</w:t>
      </w:r>
      <w:r w:rsidRPr="00072F94">
        <w:rPr>
          <w:szCs w:val="21"/>
        </w:rPr>
        <w:t>,</w:t>
      </w:r>
      <w:r w:rsidRPr="00072F94">
        <w:rPr>
          <w:szCs w:val="21"/>
        </w:rPr>
        <w:t>张跃军</w:t>
      </w:r>
      <w:r w:rsidRPr="00072F94">
        <w:rPr>
          <w:szCs w:val="21"/>
        </w:rPr>
        <w:t>.</w:t>
      </w:r>
      <w:r w:rsidRPr="00072F94">
        <w:rPr>
          <w:szCs w:val="21"/>
        </w:rPr>
        <w:t>二甲基二烯丙基氯化铵和丙烯酰胺共聚物的合成研究进展</w:t>
      </w:r>
      <w:r w:rsidRPr="00072F94">
        <w:rPr>
          <w:szCs w:val="21"/>
        </w:rPr>
        <w:t>[J].</w:t>
      </w:r>
      <w:r w:rsidRPr="00072F94">
        <w:rPr>
          <w:szCs w:val="21"/>
        </w:rPr>
        <w:t>精细化工</w:t>
      </w:r>
      <w:r w:rsidRPr="00072F94">
        <w:rPr>
          <w:szCs w:val="21"/>
        </w:rPr>
        <w:t>,2008,25</w:t>
      </w:r>
      <w:r w:rsidRPr="00072F94">
        <w:rPr>
          <w:szCs w:val="21"/>
        </w:rPr>
        <w:t>（</w:t>
      </w:r>
      <w:r w:rsidRPr="00072F94">
        <w:rPr>
          <w:szCs w:val="21"/>
        </w:rPr>
        <w:t>8</w:t>
      </w:r>
      <w:r w:rsidRPr="00072F94">
        <w:rPr>
          <w:szCs w:val="21"/>
        </w:rPr>
        <w:t>）</w:t>
      </w:r>
      <w:r w:rsidRPr="00072F94">
        <w:rPr>
          <w:szCs w:val="21"/>
        </w:rPr>
        <w:t xml:space="preserve">:799-805. </w:t>
      </w:r>
    </w:p>
    <w:p w:rsidR="00C812B4" w:rsidRPr="007F3E62" w:rsidRDefault="00C812B4"/>
    <w:sectPr w:rsidR="00C812B4" w:rsidRPr="007F3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2AC1"/>
    <w:multiLevelType w:val="multilevel"/>
    <w:tmpl w:val="045E2A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62"/>
    <w:rsid w:val="007F3E62"/>
    <w:rsid w:val="00C8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3E160-4F2F-4231-B4C9-1933FD76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F3E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E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1506203581@qq.com</dc:creator>
  <cp:keywords/>
  <dc:description/>
  <cp:lastModifiedBy>1506203581@qq.com</cp:lastModifiedBy>
  <cp:revision>1</cp:revision>
  <dcterms:created xsi:type="dcterms:W3CDTF">2017-03-08T11:10:00Z</dcterms:created>
  <dcterms:modified xsi:type="dcterms:W3CDTF">2017-03-08T11:11:00Z</dcterms:modified>
</cp:coreProperties>
</file>